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F155" w14:textId="7ABCBBDE" w:rsidR="00D83F2E" w:rsidRPr="00B0094C" w:rsidRDefault="005E2F9A" w:rsidP="00ED526E">
      <w:pPr>
        <w:rPr>
          <w:rFonts w:ascii="Arial" w:hAnsi="Arial" w:cs="Arial"/>
          <w:b/>
          <w:u w:val="single"/>
        </w:rPr>
      </w:pPr>
      <w:r w:rsidRPr="00B0094C">
        <w:rPr>
          <w:rFonts w:ascii="Arial" w:hAnsi="Arial" w:cs="Arial"/>
          <w:b/>
          <w:color w:val="365F91" w:themeColor="accent1" w:themeShade="BF"/>
          <w:u w:val="single"/>
        </w:rPr>
        <w:t xml:space="preserve">Hull City </w:t>
      </w:r>
      <w:r w:rsidR="000F324D" w:rsidRPr="00B0094C">
        <w:rPr>
          <w:rFonts w:ascii="Arial" w:hAnsi="Arial" w:cs="Arial"/>
          <w:b/>
          <w:color w:val="365F91" w:themeColor="accent1" w:themeShade="BF"/>
          <w:u w:val="single"/>
        </w:rPr>
        <w:t>Council Information</w:t>
      </w:r>
      <w:r w:rsidRPr="00B0094C">
        <w:rPr>
          <w:rFonts w:ascii="Arial" w:hAnsi="Arial" w:cs="Arial"/>
          <w:b/>
          <w:color w:val="365F91" w:themeColor="accent1" w:themeShade="BF"/>
          <w:u w:val="single"/>
        </w:rPr>
        <w:t xml:space="preserve"> Leaflet for </w:t>
      </w:r>
      <w:r w:rsidR="000F324D" w:rsidRPr="00B0094C">
        <w:rPr>
          <w:rFonts w:ascii="Arial" w:hAnsi="Arial" w:cs="Arial"/>
          <w:b/>
          <w:color w:val="365F91" w:themeColor="accent1" w:themeShade="BF"/>
          <w:u w:val="single"/>
        </w:rPr>
        <w:t>F</w:t>
      </w:r>
      <w:r w:rsidR="000010C2" w:rsidRPr="00B0094C">
        <w:rPr>
          <w:rFonts w:ascii="Arial" w:hAnsi="Arial" w:cs="Arial"/>
          <w:b/>
          <w:color w:val="365F91" w:themeColor="accent1" w:themeShade="BF"/>
          <w:u w:val="single"/>
        </w:rPr>
        <w:t xml:space="preserve">amilies </w:t>
      </w:r>
      <w:r w:rsidR="00D842FB" w:rsidRPr="00B0094C">
        <w:rPr>
          <w:rFonts w:ascii="Arial" w:hAnsi="Arial" w:cs="Arial"/>
          <w:b/>
          <w:color w:val="365F91" w:themeColor="accent1" w:themeShade="BF"/>
          <w:u w:val="single"/>
        </w:rPr>
        <w:t xml:space="preserve">with </w:t>
      </w:r>
      <w:r w:rsidR="000F324D" w:rsidRPr="00B0094C">
        <w:rPr>
          <w:rFonts w:ascii="Arial" w:hAnsi="Arial" w:cs="Arial"/>
          <w:b/>
          <w:color w:val="365F91" w:themeColor="accent1" w:themeShade="BF"/>
          <w:u w:val="single"/>
        </w:rPr>
        <w:t>C</w:t>
      </w:r>
      <w:r w:rsidR="00D842FB" w:rsidRPr="00B0094C">
        <w:rPr>
          <w:rFonts w:ascii="Arial" w:hAnsi="Arial" w:cs="Arial"/>
          <w:b/>
          <w:color w:val="365F91" w:themeColor="accent1" w:themeShade="BF"/>
          <w:u w:val="single"/>
        </w:rPr>
        <w:t xml:space="preserve">hildren and </w:t>
      </w:r>
      <w:r w:rsidR="000F324D" w:rsidRPr="00B0094C">
        <w:rPr>
          <w:rFonts w:ascii="Arial" w:hAnsi="Arial" w:cs="Arial"/>
          <w:b/>
          <w:color w:val="365F91" w:themeColor="accent1" w:themeShade="BF"/>
          <w:u w:val="single"/>
        </w:rPr>
        <w:t>Young P</w:t>
      </w:r>
      <w:r w:rsidR="00D842FB" w:rsidRPr="00B0094C">
        <w:rPr>
          <w:rFonts w:ascii="Arial" w:hAnsi="Arial" w:cs="Arial"/>
          <w:b/>
          <w:color w:val="365F91" w:themeColor="accent1" w:themeShade="BF"/>
          <w:u w:val="single"/>
        </w:rPr>
        <w:t>eople who have</w:t>
      </w:r>
      <w:r w:rsidR="00D34705" w:rsidRPr="00B0094C">
        <w:rPr>
          <w:rFonts w:ascii="Arial" w:hAnsi="Arial" w:cs="Arial"/>
          <w:b/>
          <w:color w:val="365F91" w:themeColor="accent1" w:themeShade="BF"/>
          <w:u w:val="single"/>
        </w:rPr>
        <w:t xml:space="preserve"> </w:t>
      </w:r>
      <w:r w:rsidR="00D842FB" w:rsidRPr="00B0094C">
        <w:rPr>
          <w:rFonts w:ascii="Arial" w:hAnsi="Arial" w:cs="Arial"/>
          <w:b/>
          <w:color w:val="365F91" w:themeColor="accent1" w:themeShade="BF"/>
          <w:u w:val="single"/>
        </w:rPr>
        <w:t>E</w:t>
      </w:r>
      <w:r w:rsidR="00D34705" w:rsidRPr="00B0094C">
        <w:rPr>
          <w:rFonts w:ascii="Arial" w:hAnsi="Arial" w:cs="Arial"/>
          <w:b/>
          <w:color w:val="365F91" w:themeColor="accent1" w:themeShade="BF"/>
          <w:u w:val="single"/>
        </w:rPr>
        <w:t xml:space="preserve">ducation, </w:t>
      </w:r>
      <w:proofErr w:type="gramStart"/>
      <w:r w:rsidR="00D34705" w:rsidRPr="00B0094C">
        <w:rPr>
          <w:rFonts w:ascii="Arial" w:hAnsi="Arial" w:cs="Arial"/>
          <w:b/>
          <w:color w:val="365F91" w:themeColor="accent1" w:themeShade="BF"/>
          <w:u w:val="single"/>
        </w:rPr>
        <w:t>Health</w:t>
      </w:r>
      <w:proofErr w:type="gramEnd"/>
      <w:r w:rsidR="00D34705" w:rsidRPr="00B0094C">
        <w:rPr>
          <w:rFonts w:ascii="Arial" w:hAnsi="Arial" w:cs="Arial"/>
          <w:b/>
          <w:color w:val="365F91" w:themeColor="accent1" w:themeShade="BF"/>
          <w:u w:val="single"/>
        </w:rPr>
        <w:t xml:space="preserve"> and Care plan</w:t>
      </w:r>
      <w:r w:rsidR="000F324D" w:rsidRPr="00B0094C">
        <w:rPr>
          <w:rFonts w:ascii="Arial" w:hAnsi="Arial" w:cs="Arial"/>
          <w:b/>
          <w:color w:val="365F91" w:themeColor="accent1" w:themeShade="BF"/>
          <w:u w:val="single"/>
        </w:rPr>
        <w:t>s</w:t>
      </w:r>
      <w:r w:rsidR="00D34705" w:rsidRPr="00B0094C">
        <w:rPr>
          <w:rFonts w:ascii="Arial" w:hAnsi="Arial" w:cs="Arial"/>
          <w:b/>
          <w:color w:val="365F91" w:themeColor="accent1" w:themeShade="BF"/>
          <w:u w:val="single"/>
        </w:rPr>
        <w:t xml:space="preserve"> (</w:t>
      </w:r>
      <w:proofErr w:type="spellStart"/>
      <w:r w:rsidR="00D34705" w:rsidRPr="00B0094C">
        <w:rPr>
          <w:rFonts w:ascii="Arial" w:hAnsi="Arial" w:cs="Arial"/>
          <w:b/>
          <w:color w:val="365F91" w:themeColor="accent1" w:themeShade="BF"/>
          <w:u w:val="single"/>
        </w:rPr>
        <w:t>EHCp</w:t>
      </w:r>
      <w:proofErr w:type="spellEnd"/>
      <w:r w:rsidR="00D34705" w:rsidRPr="00B0094C">
        <w:rPr>
          <w:rFonts w:ascii="Arial" w:hAnsi="Arial" w:cs="Arial"/>
          <w:b/>
          <w:color w:val="365F91" w:themeColor="accent1" w:themeShade="BF"/>
          <w:u w:val="single"/>
        </w:rPr>
        <w:t xml:space="preserve">). </w:t>
      </w:r>
    </w:p>
    <w:p w14:paraId="4BEFC2AD" w14:textId="22DC3A16" w:rsidR="006A14F7" w:rsidRPr="00B0094C" w:rsidRDefault="0031515C" w:rsidP="005E2F9A">
      <w:pPr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>If you are m</w:t>
      </w:r>
      <w:r w:rsidR="00D842FB" w:rsidRPr="00B0094C">
        <w:rPr>
          <w:rFonts w:ascii="Arial" w:hAnsi="Arial" w:cs="Arial"/>
          <w:b/>
          <w:color w:val="365F91" w:themeColor="accent1" w:themeShade="BF"/>
        </w:rPr>
        <w:t xml:space="preserve">oving to </w:t>
      </w:r>
      <w:r w:rsidR="00B47AF1" w:rsidRPr="00B0094C">
        <w:rPr>
          <w:rFonts w:ascii="Arial" w:hAnsi="Arial" w:cs="Arial"/>
          <w:b/>
          <w:color w:val="365F91" w:themeColor="accent1" w:themeShade="BF"/>
        </w:rPr>
        <w:t xml:space="preserve">live in </w:t>
      </w:r>
      <w:r w:rsidR="00D842FB" w:rsidRPr="00B0094C">
        <w:rPr>
          <w:rFonts w:ascii="Arial" w:hAnsi="Arial" w:cs="Arial"/>
          <w:b/>
          <w:color w:val="365F91" w:themeColor="accent1" w:themeShade="BF"/>
        </w:rPr>
        <w:t xml:space="preserve">Hull City </w:t>
      </w:r>
      <w:r>
        <w:rPr>
          <w:rFonts w:ascii="Arial" w:hAnsi="Arial" w:cs="Arial"/>
          <w:b/>
          <w:color w:val="365F91" w:themeColor="accent1" w:themeShade="BF"/>
        </w:rPr>
        <w:t xml:space="preserve">and have a </w:t>
      </w:r>
      <w:r w:rsidR="00FA2172" w:rsidRPr="00B0094C">
        <w:rPr>
          <w:rFonts w:ascii="Arial" w:hAnsi="Arial" w:cs="Arial"/>
          <w:b/>
          <w:color w:val="365F91" w:themeColor="accent1" w:themeShade="BF"/>
        </w:rPr>
        <w:t>child or young person who has an Education, Health</w:t>
      </w:r>
      <w:r w:rsidR="008746C8" w:rsidRPr="00B0094C">
        <w:rPr>
          <w:rFonts w:ascii="Arial" w:hAnsi="Arial" w:cs="Arial"/>
          <w:b/>
          <w:color w:val="365F91" w:themeColor="accent1" w:themeShade="BF"/>
        </w:rPr>
        <w:t>,</w:t>
      </w:r>
      <w:r w:rsidR="00FA2172" w:rsidRPr="00B0094C">
        <w:rPr>
          <w:rFonts w:ascii="Arial" w:hAnsi="Arial" w:cs="Arial"/>
          <w:b/>
          <w:color w:val="365F91" w:themeColor="accent1" w:themeShade="BF"/>
        </w:rPr>
        <w:t xml:space="preserve"> and Care plan.</w:t>
      </w:r>
    </w:p>
    <w:p w14:paraId="189BF74D" w14:textId="7E5C1830" w:rsidR="006A14F7" w:rsidRPr="00E0446E" w:rsidRDefault="00E0446E" w:rsidP="005E2F9A">
      <w:pPr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>
        <w:rPr>
          <w:rFonts w:ascii="Arial" w:hAnsi="Arial" w:cs="Arial"/>
          <w:b/>
          <w:bCs/>
          <w:color w:val="4F81BD" w:themeColor="accent1"/>
          <w:sz w:val="24"/>
          <w:szCs w:val="24"/>
        </w:rPr>
        <w:t>Before you move…</w:t>
      </w:r>
    </w:p>
    <w:p w14:paraId="67CAD48B" w14:textId="6B500BB0" w:rsidR="007F688B" w:rsidRPr="0055027F" w:rsidRDefault="00B31C68" w:rsidP="002D793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55027F">
        <w:rPr>
          <w:rFonts w:ascii="Verdana" w:hAnsi="Verdana" w:cs="Arial"/>
          <w:color w:val="000000" w:themeColor="text1"/>
          <w:sz w:val="24"/>
          <w:szCs w:val="24"/>
        </w:rPr>
        <w:t xml:space="preserve">If you are </w:t>
      </w:r>
      <w:r w:rsidR="00DD7F7A" w:rsidRPr="0055027F">
        <w:rPr>
          <w:rFonts w:ascii="Verdana" w:hAnsi="Verdana" w:cs="Arial"/>
          <w:color w:val="000000" w:themeColor="text1"/>
          <w:sz w:val="24"/>
          <w:szCs w:val="24"/>
        </w:rPr>
        <w:t>moving to live in</w:t>
      </w:r>
      <w:r w:rsidR="006A14F7" w:rsidRPr="0055027F">
        <w:rPr>
          <w:rFonts w:ascii="Verdana" w:hAnsi="Verdana" w:cs="Arial"/>
          <w:color w:val="000000" w:themeColor="text1"/>
          <w:sz w:val="24"/>
          <w:szCs w:val="24"/>
        </w:rPr>
        <w:t xml:space="preserve"> Hull City</w:t>
      </w:r>
      <w:r w:rsidR="00C06E04" w:rsidRPr="0055027F">
        <w:rPr>
          <w:rFonts w:ascii="Verdana" w:hAnsi="Verdana" w:cs="Arial"/>
          <w:color w:val="000000" w:themeColor="text1"/>
          <w:sz w:val="24"/>
          <w:szCs w:val="24"/>
        </w:rPr>
        <w:t xml:space="preserve"> and you have a child with an EHC plan</w:t>
      </w:r>
      <w:r w:rsidR="006A14F7" w:rsidRPr="0055027F">
        <w:rPr>
          <w:rFonts w:ascii="Verdana" w:hAnsi="Verdana" w:cs="Arial"/>
          <w:color w:val="000000" w:themeColor="text1"/>
          <w:sz w:val="24"/>
          <w:szCs w:val="24"/>
        </w:rPr>
        <w:t xml:space="preserve">, </w:t>
      </w:r>
      <w:r w:rsidR="001E7025" w:rsidRPr="0055027F">
        <w:rPr>
          <w:rFonts w:ascii="Verdana" w:hAnsi="Verdana" w:cs="Arial"/>
          <w:color w:val="000000" w:themeColor="text1"/>
          <w:sz w:val="24"/>
          <w:szCs w:val="24"/>
        </w:rPr>
        <w:t xml:space="preserve">before you move, </w:t>
      </w:r>
      <w:r w:rsidR="006963F8" w:rsidRPr="0055027F">
        <w:rPr>
          <w:rFonts w:ascii="Verdana" w:hAnsi="Verdana" w:cs="Arial"/>
          <w:color w:val="000000" w:themeColor="text1"/>
          <w:sz w:val="24"/>
          <w:szCs w:val="24"/>
        </w:rPr>
        <w:t>contact the SEN</w:t>
      </w:r>
      <w:r w:rsidR="004B2CD2" w:rsidRPr="0055027F">
        <w:rPr>
          <w:rFonts w:ascii="Verdana" w:hAnsi="Verdana" w:cs="Arial"/>
          <w:color w:val="000000" w:themeColor="text1"/>
          <w:sz w:val="24"/>
          <w:szCs w:val="24"/>
        </w:rPr>
        <w:t>D</w:t>
      </w:r>
      <w:r w:rsidR="006963F8" w:rsidRPr="0055027F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 w:rsidR="007379B2">
        <w:rPr>
          <w:rFonts w:ascii="Verdana" w:hAnsi="Verdana" w:cs="Arial"/>
          <w:color w:val="000000" w:themeColor="text1"/>
          <w:sz w:val="24"/>
          <w:szCs w:val="24"/>
        </w:rPr>
        <w:t>team</w:t>
      </w:r>
      <w:r w:rsidR="006963F8" w:rsidRPr="0055027F">
        <w:rPr>
          <w:rFonts w:ascii="Verdana" w:hAnsi="Verdana" w:cs="Arial"/>
          <w:color w:val="000000" w:themeColor="text1"/>
          <w:sz w:val="24"/>
          <w:szCs w:val="24"/>
        </w:rPr>
        <w:t xml:space="preserve"> at your</w:t>
      </w:r>
      <w:r w:rsidR="004B2CD2" w:rsidRPr="0055027F">
        <w:rPr>
          <w:rFonts w:ascii="Verdana" w:hAnsi="Verdana" w:cs="Arial"/>
          <w:color w:val="000000" w:themeColor="text1"/>
          <w:sz w:val="24"/>
          <w:szCs w:val="24"/>
        </w:rPr>
        <w:t xml:space="preserve"> l</w:t>
      </w:r>
      <w:r w:rsidR="006A14F7" w:rsidRPr="0055027F">
        <w:rPr>
          <w:rFonts w:ascii="Verdana" w:hAnsi="Verdana" w:cs="Arial"/>
          <w:color w:val="000000" w:themeColor="text1"/>
          <w:sz w:val="24"/>
          <w:szCs w:val="24"/>
        </w:rPr>
        <w:t xml:space="preserve">ocal </w:t>
      </w:r>
      <w:r w:rsidR="004B2CD2" w:rsidRPr="0055027F">
        <w:rPr>
          <w:rFonts w:ascii="Verdana" w:hAnsi="Verdana" w:cs="Arial"/>
          <w:color w:val="000000" w:themeColor="text1"/>
          <w:sz w:val="24"/>
          <w:szCs w:val="24"/>
        </w:rPr>
        <w:t>a</w:t>
      </w:r>
      <w:r w:rsidR="006A14F7" w:rsidRPr="0055027F">
        <w:rPr>
          <w:rFonts w:ascii="Verdana" w:hAnsi="Verdana" w:cs="Arial"/>
          <w:color w:val="000000" w:themeColor="text1"/>
          <w:sz w:val="24"/>
          <w:szCs w:val="24"/>
        </w:rPr>
        <w:t xml:space="preserve">uthority, </w:t>
      </w:r>
      <w:r w:rsidR="00FE17F4" w:rsidRPr="0055027F">
        <w:rPr>
          <w:rFonts w:ascii="Verdana" w:hAnsi="Verdana" w:cs="Arial"/>
          <w:color w:val="000000" w:themeColor="text1"/>
          <w:sz w:val="24"/>
          <w:szCs w:val="24"/>
        </w:rPr>
        <w:t>to let them know you are moving</w:t>
      </w:r>
      <w:r w:rsidR="006A14F7" w:rsidRPr="0055027F">
        <w:rPr>
          <w:rFonts w:ascii="Verdana" w:hAnsi="Verdana" w:cs="Arial"/>
          <w:color w:val="000000" w:themeColor="text1"/>
          <w:sz w:val="24"/>
          <w:szCs w:val="24"/>
        </w:rPr>
        <w:t>.</w:t>
      </w:r>
    </w:p>
    <w:p w14:paraId="5C012FFB" w14:textId="4A3ED6FF" w:rsidR="00737228" w:rsidRPr="0055027F" w:rsidRDefault="00737228" w:rsidP="002D793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55027F">
        <w:rPr>
          <w:rFonts w:ascii="Verdana" w:hAnsi="Verdana" w:cs="Arial"/>
          <w:color w:val="000000" w:themeColor="text1"/>
          <w:sz w:val="24"/>
          <w:szCs w:val="24"/>
        </w:rPr>
        <w:t xml:space="preserve">If possible, do </w:t>
      </w:r>
      <w:r w:rsidR="006A14F7" w:rsidRPr="0055027F">
        <w:rPr>
          <w:rFonts w:ascii="Verdana" w:hAnsi="Verdana" w:cs="Arial"/>
          <w:color w:val="000000" w:themeColor="text1"/>
          <w:sz w:val="24"/>
          <w:szCs w:val="24"/>
        </w:rPr>
        <w:t xml:space="preserve">this at least 15 days before the move takes place. </w:t>
      </w:r>
    </w:p>
    <w:p w14:paraId="795E7A52" w14:textId="029468DE" w:rsidR="00D201E1" w:rsidRPr="0055027F" w:rsidRDefault="006A14F7" w:rsidP="002D793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55027F">
        <w:rPr>
          <w:rFonts w:ascii="Verdana" w:hAnsi="Verdana" w:cs="Arial"/>
          <w:color w:val="000000" w:themeColor="text1"/>
          <w:sz w:val="24"/>
          <w:szCs w:val="24"/>
        </w:rPr>
        <w:t>Th</w:t>
      </w:r>
      <w:r w:rsidR="00737228" w:rsidRPr="0055027F">
        <w:rPr>
          <w:rFonts w:ascii="Verdana" w:hAnsi="Verdana" w:cs="Arial"/>
          <w:color w:val="000000" w:themeColor="text1"/>
          <w:sz w:val="24"/>
          <w:szCs w:val="24"/>
        </w:rPr>
        <w:t xml:space="preserve">e reason for this is </w:t>
      </w:r>
      <w:r w:rsidR="00551F7A" w:rsidRPr="0055027F">
        <w:rPr>
          <w:rFonts w:ascii="Verdana" w:hAnsi="Verdana" w:cs="Arial"/>
          <w:color w:val="000000" w:themeColor="text1"/>
          <w:sz w:val="24"/>
          <w:szCs w:val="24"/>
        </w:rPr>
        <w:t>so</w:t>
      </w:r>
      <w:r w:rsidR="00737228" w:rsidRPr="0055027F">
        <w:rPr>
          <w:rFonts w:ascii="Verdana" w:hAnsi="Verdana" w:cs="Arial"/>
          <w:color w:val="000000" w:themeColor="text1"/>
          <w:sz w:val="24"/>
          <w:szCs w:val="24"/>
        </w:rPr>
        <w:t xml:space="preserve"> the </w:t>
      </w:r>
      <w:r w:rsidR="00E507D0" w:rsidRPr="0055027F">
        <w:rPr>
          <w:rFonts w:ascii="Verdana" w:hAnsi="Verdana" w:cs="Arial"/>
          <w:color w:val="000000" w:themeColor="text1"/>
          <w:sz w:val="24"/>
          <w:szCs w:val="24"/>
        </w:rPr>
        <w:t>SEN</w:t>
      </w:r>
      <w:r w:rsidR="004B2CD2" w:rsidRPr="0055027F">
        <w:rPr>
          <w:rFonts w:ascii="Verdana" w:hAnsi="Verdana" w:cs="Arial"/>
          <w:color w:val="000000" w:themeColor="text1"/>
          <w:sz w:val="24"/>
          <w:szCs w:val="24"/>
        </w:rPr>
        <w:t>D</w:t>
      </w:r>
      <w:r w:rsidR="00E507D0" w:rsidRPr="0055027F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 w:rsidR="007379B2">
        <w:rPr>
          <w:rFonts w:ascii="Verdana" w:hAnsi="Verdana" w:cs="Arial"/>
          <w:color w:val="000000" w:themeColor="text1"/>
          <w:sz w:val="24"/>
          <w:szCs w:val="24"/>
        </w:rPr>
        <w:t>team</w:t>
      </w:r>
      <w:r w:rsidR="00E507D0" w:rsidRPr="0055027F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 w:rsidR="003F1F3F" w:rsidRPr="0055027F">
        <w:rPr>
          <w:rFonts w:ascii="Verdana" w:hAnsi="Verdana" w:cs="Arial"/>
          <w:color w:val="000000" w:themeColor="text1"/>
          <w:sz w:val="24"/>
          <w:szCs w:val="24"/>
        </w:rPr>
        <w:t xml:space="preserve">at your </w:t>
      </w:r>
      <w:r w:rsidR="000F324D">
        <w:rPr>
          <w:rFonts w:ascii="Verdana" w:hAnsi="Verdana" w:cs="Arial"/>
          <w:color w:val="000000" w:themeColor="text1"/>
          <w:sz w:val="24"/>
          <w:szCs w:val="24"/>
        </w:rPr>
        <w:t>‘</w:t>
      </w:r>
      <w:r w:rsidR="003F1F3F" w:rsidRPr="0055027F">
        <w:rPr>
          <w:rFonts w:ascii="Verdana" w:hAnsi="Verdana" w:cs="Arial"/>
          <w:color w:val="000000" w:themeColor="text1"/>
          <w:sz w:val="24"/>
          <w:szCs w:val="24"/>
        </w:rPr>
        <w:t>old</w:t>
      </w:r>
      <w:r w:rsidR="000F324D">
        <w:rPr>
          <w:rFonts w:ascii="Verdana" w:hAnsi="Verdana" w:cs="Arial"/>
          <w:color w:val="000000" w:themeColor="text1"/>
          <w:sz w:val="24"/>
          <w:szCs w:val="24"/>
        </w:rPr>
        <w:t>’</w:t>
      </w:r>
      <w:r w:rsidR="003F1F3F" w:rsidRPr="0055027F">
        <w:rPr>
          <w:rFonts w:ascii="Verdana" w:hAnsi="Verdana" w:cs="Arial"/>
          <w:color w:val="000000" w:themeColor="text1"/>
          <w:sz w:val="24"/>
          <w:szCs w:val="24"/>
        </w:rPr>
        <w:t xml:space="preserve"> local authority </w:t>
      </w:r>
      <w:r w:rsidR="00551F7A" w:rsidRPr="0055027F">
        <w:rPr>
          <w:rFonts w:ascii="Verdana" w:hAnsi="Verdana" w:cs="Arial"/>
          <w:color w:val="000000" w:themeColor="text1"/>
          <w:sz w:val="24"/>
          <w:szCs w:val="24"/>
        </w:rPr>
        <w:t>can</w:t>
      </w:r>
      <w:r w:rsidR="00E507D0" w:rsidRPr="0055027F">
        <w:rPr>
          <w:rFonts w:ascii="Verdana" w:hAnsi="Verdana" w:cs="Arial"/>
          <w:color w:val="000000" w:themeColor="text1"/>
          <w:sz w:val="24"/>
          <w:szCs w:val="24"/>
        </w:rPr>
        <w:t xml:space="preserve"> arrange for your child’s EHC plan and SEN file to be </w:t>
      </w:r>
      <w:r w:rsidRPr="0055027F">
        <w:rPr>
          <w:rFonts w:ascii="Verdana" w:hAnsi="Verdana" w:cs="Arial"/>
          <w:color w:val="000000" w:themeColor="text1"/>
          <w:sz w:val="24"/>
          <w:szCs w:val="24"/>
        </w:rPr>
        <w:t xml:space="preserve">transferred to Hull City SEND </w:t>
      </w:r>
      <w:r w:rsidR="007379B2">
        <w:rPr>
          <w:rFonts w:ascii="Verdana" w:hAnsi="Verdana" w:cs="Arial"/>
          <w:color w:val="000000" w:themeColor="text1"/>
          <w:sz w:val="24"/>
          <w:szCs w:val="24"/>
        </w:rPr>
        <w:t>team</w:t>
      </w:r>
      <w:r w:rsidRPr="0055027F">
        <w:rPr>
          <w:rFonts w:ascii="Verdana" w:hAnsi="Verdana" w:cs="Arial"/>
          <w:color w:val="000000" w:themeColor="text1"/>
          <w:sz w:val="24"/>
          <w:szCs w:val="24"/>
        </w:rPr>
        <w:t xml:space="preserve"> on the day of the move</w:t>
      </w:r>
      <w:r w:rsidR="007379B2">
        <w:rPr>
          <w:rFonts w:ascii="Verdana" w:hAnsi="Verdana" w:cs="Arial"/>
          <w:color w:val="000000" w:themeColor="text1"/>
          <w:sz w:val="24"/>
          <w:szCs w:val="24"/>
        </w:rPr>
        <w:t xml:space="preserve"> (or within 15 working days of being informed you have moved)</w:t>
      </w:r>
      <w:r w:rsidRPr="0055027F">
        <w:rPr>
          <w:rFonts w:ascii="Verdana" w:hAnsi="Verdana" w:cs="Arial"/>
          <w:color w:val="000000" w:themeColor="text1"/>
          <w:sz w:val="24"/>
          <w:szCs w:val="24"/>
        </w:rPr>
        <w:t xml:space="preserve">. </w:t>
      </w:r>
    </w:p>
    <w:p w14:paraId="710B8DC7" w14:textId="0FC463E9" w:rsidR="007379B2" w:rsidRPr="007379B2" w:rsidRDefault="00944033" w:rsidP="007379B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55027F">
        <w:rPr>
          <w:rFonts w:ascii="Verdana" w:hAnsi="Verdana" w:cs="Arial"/>
          <w:color w:val="000000" w:themeColor="text1"/>
          <w:sz w:val="24"/>
          <w:szCs w:val="24"/>
        </w:rPr>
        <w:t xml:space="preserve">Hull City SEND service </w:t>
      </w:r>
      <w:r w:rsidR="006A14F7" w:rsidRPr="0055027F">
        <w:rPr>
          <w:rFonts w:ascii="Verdana" w:hAnsi="Verdana" w:cs="Arial"/>
          <w:color w:val="000000" w:themeColor="text1"/>
          <w:sz w:val="24"/>
          <w:szCs w:val="24"/>
        </w:rPr>
        <w:t xml:space="preserve">will become responsible for the maintenance of </w:t>
      </w:r>
      <w:r w:rsidRPr="0055027F">
        <w:rPr>
          <w:rFonts w:ascii="Verdana" w:hAnsi="Verdana" w:cs="Arial"/>
          <w:color w:val="000000" w:themeColor="text1"/>
          <w:sz w:val="24"/>
          <w:szCs w:val="24"/>
        </w:rPr>
        <w:t>your child’s</w:t>
      </w:r>
      <w:r w:rsidR="006A14F7" w:rsidRPr="0055027F">
        <w:rPr>
          <w:rFonts w:ascii="Verdana" w:hAnsi="Verdana" w:cs="Arial"/>
          <w:color w:val="000000" w:themeColor="text1"/>
          <w:sz w:val="24"/>
          <w:szCs w:val="24"/>
        </w:rPr>
        <w:t xml:space="preserve"> EHC Plan </w:t>
      </w:r>
      <w:r w:rsidR="00C93BC1" w:rsidRPr="0055027F">
        <w:rPr>
          <w:rFonts w:ascii="Verdana" w:hAnsi="Verdana" w:cs="Arial"/>
          <w:color w:val="000000" w:themeColor="text1"/>
          <w:sz w:val="24"/>
          <w:szCs w:val="24"/>
        </w:rPr>
        <w:t xml:space="preserve">on the </w:t>
      </w:r>
      <w:r w:rsidR="00701D17" w:rsidRPr="0055027F">
        <w:rPr>
          <w:rFonts w:ascii="Verdana" w:hAnsi="Verdana" w:cs="Arial"/>
          <w:color w:val="000000" w:themeColor="text1"/>
          <w:sz w:val="24"/>
          <w:szCs w:val="24"/>
        </w:rPr>
        <w:t xml:space="preserve">day </w:t>
      </w:r>
      <w:r w:rsidR="007379B2">
        <w:rPr>
          <w:rFonts w:ascii="Verdana" w:hAnsi="Verdana" w:cs="Arial"/>
          <w:color w:val="000000" w:themeColor="text1"/>
          <w:sz w:val="24"/>
          <w:szCs w:val="24"/>
        </w:rPr>
        <w:t>you</w:t>
      </w:r>
      <w:r w:rsidR="009306D0" w:rsidRPr="0055027F">
        <w:rPr>
          <w:rFonts w:ascii="Verdana" w:hAnsi="Verdana" w:cs="Arial"/>
          <w:color w:val="000000" w:themeColor="text1"/>
          <w:sz w:val="24"/>
          <w:szCs w:val="24"/>
        </w:rPr>
        <w:t xml:space="preserve"> move into Hull</w:t>
      </w:r>
      <w:r w:rsidR="007379B2">
        <w:rPr>
          <w:rFonts w:ascii="Verdana" w:hAnsi="Verdana" w:cs="Arial"/>
          <w:color w:val="000000" w:themeColor="text1"/>
          <w:sz w:val="24"/>
          <w:szCs w:val="24"/>
        </w:rPr>
        <w:t xml:space="preserve"> providing we have received the EHC plan from your ‘old’ local authority.</w:t>
      </w:r>
    </w:p>
    <w:p w14:paraId="4D1AD431" w14:textId="77777777" w:rsidR="00D74CAF" w:rsidRDefault="00D74CAF" w:rsidP="00701D17">
      <w:pPr>
        <w:rPr>
          <w:rFonts w:ascii="Arial" w:hAnsi="Arial" w:cs="Arial"/>
          <w:b/>
          <w:bCs/>
          <w:color w:val="4F81BD" w:themeColor="accent1"/>
          <w:sz w:val="24"/>
          <w:szCs w:val="24"/>
        </w:rPr>
      </w:pPr>
    </w:p>
    <w:p w14:paraId="31943E4C" w14:textId="28A495FD" w:rsidR="00701D17" w:rsidRPr="00701D17" w:rsidRDefault="00701D17" w:rsidP="00701D17">
      <w:pPr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 w:rsidRPr="00701D17">
        <w:rPr>
          <w:rFonts w:ascii="Arial" w:hAnsi="Arial" w:cs="Arial"/>
          <w:b/>
          <w:bCs/>
          <w:color w:val="4F81BD" w:themeColor="accent1"/>
          <w:sz w:val="24"/>
          <w:szCs w:val="24"/>
        </w:rPr>
        <w:t>Getting a school place for your child…</w:t>
      </w:r>
    </w:p>
    <w:p w14:paraId="0D837D2D" w14:textId="25DA643C" w:rsidR="009306D0" w:rsidRPr="00E0446E" w:rsidRDefault="00701D17" w:rsidP="00701D1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E0446E">
        <w:rPr>
          <w:rFonts w:ascii="Verdana" w:hAnsi="Verdana" w:cs="Arial"/>
          <w:color w:val="000000" w:themeColor="text1"/>
          <w:sz w:val="24"/>
          <w:szCs w:val="24"/>
        </w:rPr>
        <w:t xml:space="preserve">When a child or young person </w:t>
      </w:r>
      <w:r w:rsidR="000F324D" w:rsidRPr="00E0446E">
        <w:rPr>
          <w:rFonts w:ascii="Verdana" w:hAnsi="Verdana" w:cs="Arial"/>
          <w:color w:val="000000" w:themeColor="text1"/>
          <w:sz w:val="24"/>
          <w:szCs w:val="24"/>
        </w:rPr>
        <w:t>with an EHC plan moves to Hull,</w:t>
      </w:r>
      <w:r w:rsidRPr="00E0446E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 w:rsidR="000C57A1">
        <w:rPr>
          <w:rFonts w:ascii="Verdana" w:hAnsi="Verdana" w:cs="Arial"/>
          <w:color w:val="000000" w:themeColor="text1"/>
          <w:sz w:val="24"/>
          <w:szCs w:val="24"/>
        </w:rPr>
        <w:t xml:space="preserve">the </w:t>
      </w:r>
      <w:r w:rsidR="0055027F" w:rsidRPr="00E0446E">
        <w:rPr>
          <w:rFonts w:ascii="Verdana" w:hAnsi="Verdana" w:cs="Arial"/>
          <w:color w:val="000000" w:themeColor="text1"/>
          <w:sz w:val="24"/>
          <w:szCs w:val="24"/>
        </w:rPr>
        <w:t xml:space="preserve">Hull </w:t>
      </w:r>
      <w:r w:rsidRPr="00E0446E">
        <w:rPr>
          <w:rFonts w:ascii="Verdana" w:hAnsi="Verdana" w:cs="Arial"/>
          <w:color w:val="000000" w:themeColor="text1"/>
          <w:sz w:val="24"/>
          <w:szCs w:val="24"/>
        </w:rPr>
        <w:t>SEND team</w:t>
      </w:r>
      <w:r w:rsidR="008746C8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 w:rsidRPr="00E0446E">
        <w:rPr>
          <w:rFonts w:ascii="Verdana" w:hAnsi="Verdana" w:cs="Arial"/>
          <w:color w:val="000000" w:themeColor="text1"/>
          <w:sz w:val="24"/>
          <w:szCs w:val="24"/>
        </w:rPr>
        <w:t>arrange</w:t>
      </w:r>
      <w:r w:rsidR="008746C8">
        <w:rPr>
          <w:rFonts w:ascii="Verdana" w:hAnsi="Verdana" w:cs="Arial"/>
          <w:color w:val="000000" w:themeColor="text1"/>
          <w:sz w:val="24"/>
          <w:szCs w:val="24"/>
        </w:rPr>
        <w:t>s</w:t>
      </w:r>
      <w:r w:rsidRPr="00E0446E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 w:rsidR="008746C8">
        <w:rPr>
          <w:rFonts w:ascii="Verdana" w:hAnsi="Verdana" w:cs="Arial"/>
          <w:color w:val="000000" w:themeColor="text1"/>
          <w:sz w:val="24"/>
          <w:szCs w:val="24"/>
        </w:rPr>
        <w:t xml:space="preserve">a </w:t>
      </w:r>
      <w:r w:rsidRPr="00E0446E">
        <w:rPr>
          <w:rFonts w:ascii="Verdana" w:hAnsi="Verdana" w:cs="Arial"/>
          <w:color w:val="000000" w:themeColor="text1"/>
          <w:sz w:val="24"/>
          <w:szCs w:val="24"/>
        </w:rPr>
        <w:t xml:space="preserve">school place, not </w:t>
      </w:r>
      <w:r w:rsidR="000F324D" w:rsidRPr="00E0446E">
        <w:rPr>
          <w:rFonts w:ascii="Verdana" w:hAnsi="Verdana" w:cs="Arial"/>
          <w:color w:val="000000" w:themeColor="text1"/>
          <w:sz w:val="24"/>
          <w:szCs w:val="24"/>
        </w:rPr>
        <w:t>Hull</w:t>
      </w:r>
      <w:r w:rsidRPr="00E0446E">
        <w:rPr>
          <w:rFonts w:ascii="Verdana" w:hAnsi="Verdana" w:cs="Arial"/>
          <w:color w:val="000000" w:themeColor="text1"/>
          <w:sz w:val="24"/>
          <w:szCs w:val="24"/>
        </w:rPr>
        <w:t xml:space="preserve"> Mainstream School Admissions team</w:t>
      </w:r>
      <w:r w:rsidR="009306D0" w:rsidRPr="00E0446E">
        <w:rPr>
          <w:rFonts w:ascii="Verdana" w:hAnsi="Verdana" w:cs="Arial"/>
          <w:color w:val="000000" w:themeColor="text1"/>
          <w:sz w:val="24"/>
          <w:szCs w:val="24"/>
        </w:rPr>
        <w:t>.</w:t>
      </w:r>
    </w:p>
    <w:p w14:paraId="22A4896F" w14:textId="490FA623" w:rsidR="00701D17" w:rsidRPr="00E0446E" w:rsidRDefault="000B1E7D" w:rsidP="00701D1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E0446E">
        <w:rPr>
          <w:rFonts w:ascii="Verdana" w:hAnsi="Verdana" w:cs="Arial"/>
          <w:color w:val="000000" w:themeColor="text1"/>
          <w:sz w:val="24"/>
          <w:szCs w:val="24"/>
        </w:rPr>
        <w:t xml:space="preserve">After you have moved into Hull, and your ‘old’ local authority </w:t>
      </w:r>
      <w:r w:rsidR="0055027F" w:rsidRPr="00E0446E">
        <w:rPr>
          <w:rFonts w:ascii="Verdana" w:hAnsi="Verdana" w:cs="Arial"/>
          <w:color w:val="000000" w:themeColor="text1"/>
          <w:sz w:val="24"/>
          <w:szCs w:val="24"/>
        </w:rPr>
        <w:t>has sent your child’s EHC plan to us</w:t>
      </w:r>
      <w:r w:rsidRPr="00E0446E">
        <w:rPr>
          <w:rFonts w:ascii="Verdana" w:hAnsi="Verdana" w:cs="Arial"/>
          <w:color w:val="000000" w:themeColor="text1"/>
          <w:sz w:val="24"/>
          <w:szCs w:val="24"/>
        </w:rPr>
        <w:t>, we will contact you to discuss educational provision for your child.</w:t>
      </w:r>
    </w:p>
    <w:p w14:paraId="6E4CA841" w14:textId="7F22A43B" w:rsidR="000B1E7D" w:rsidRPr="000B1E7D" w:rsidRDefault="000B1E7D" w:rsidP="000B1E7D">
      <w:pPr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>
        <w:rPr>
          <w:rFonts w:ascii="Arial" w:hAnsi="Arial" w:cs="Arial"/>
          <w:b/>
          <w:bCs/>
          <w:color w:val="4F81BD" w:themeColor="accent1"/>
          <w:sz w:val="24"/>
          <w:szCs w:val="24"/>
        </w:rPr>
        <w:t>Things Hull SEND team must do</w:t>
      </w:r>
      <w:r w:rsidRPr="000B1E7D">
        <w:rPr>
          <w:rFonts w:ascii="Arial" w:hAnsi="Arial" w:cs="Arial"/>
          <w:b/>
          <w:bCs/>
          <w:color w:val="4F81BD" w:themeColor="accent1"/>
          <w:sz w:val="24"/>
          <w:szCs w:val="24"/>
        </w:rPr>
        <w:t>…</w:t>
      </w:r>
    </w:p>
    <w:p w14:paraId="6E09078E" w14:textId="40F61513" w:rsidR="0055027F" w:rsidRPr="00E0446E" w:rsidRDefault="0042068E" w:rsidP="000B1E7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color w:val="000000" w:themeColor="text1"/>
          <w:sz w:val="24"/>
          <w:szCs w:val="24"/>
        </w:rPr>
      </w:pPr>
      <w:r>
        <w:rPr>
          <w:rFonts w:ascii="Verdana" w:hAnsi="Verdana" w:cs="Arial"/>
          <w:color w:val="000000" w:themeColor="text1"/>
          <w:sz w:val="24"/>
          <w:szCs w:val="24"/>
        </w:rPr>
        <w:t>C</w:t>
      </w:r>
      <w:r w:rsidR="0055027F" w:rsidRPr="00E0446E">
        <w:rPr>
          <w:rFonts w:ascii="Verdana" w:hAnsi="Verdana" w:cs="Arial"/>
          <w:color w:val="000000" w:themeColor="text1"/>
          <w:sz w:val="24"/>
          <w:szCs w:val="24"/>
        </w:rPr>
        <w:t xml:space="preserve">ontact you to discuss </w:t>
      </w:r>
      <w:r w:rsidR="000F324D" w:rsidRPr="00E0446E">
        <w:rPr>
          <w:rFonts w:ascii="Verdana" w:hAnsi="Verdana" w:cs="Arial"/>
          <w:color w:val="000000" w:themeColor="text1"/>
          <w:sz w:val="24"/>
          <w:szCs w:val="24"/>
        </w:rPr>
        <w:t>education fo</w:t>
      </w:r>
      <w:r w:rsidR="0055027F" w:rsidRPr="00E0446E">
        <w:rPr>
          <w:rFonts w:ascii="Verdana" w:hAnsi="Verdana" w:cs="Arial"/>
          <w:color w:val="000000" w:themeColor="text1"/>
          <w:sz w:val="24"/>
          <w:szCs w:val="24"/>
        </w:rPr>
        <w:t xml:space="preserve">r </w:t>
      </w:r>
      <w:r w:rsidR="000F324D" w:rsidRPr="00E0446E">
        <w:rPr>
          <w:rFonts w:ascii="Verdana" w:hAnsi="Verdana" w:cs="Arial"/>
          <w:color w:val="000000" w:themeColor="text1"/>
          <w:sz w:val="24"/>
          <w:szCs w:val="24"/>
        </w:rPr>
        <w:t xml:space="preserve">your </w:t>
      </w:r>
      <w:r w:rsidR="0055027F" w:rsidRPr="00E0446E">
        <w:rPr>
          <w:rFonts w:ascii="Verdana" w:hAnsi="Verdana" w:cs="Arial"/>
          <w:color w:val="000000" w:themeColor="text1"/>
          <w:sz w:val="24"/>
          <w:szCs w:val="24"/>
        </w:rPr>
        <w:t>child</w:t>
      </w:r>
      <w:r w:rsidR="000F324D" w:rsidRPr="00E0446E">
        <w:rPr>
          <w:rFonts w:ascii="Verdana" w:hAnsi="Verdana" w:cs="Arial"/>
          <w:color w:val="000000" w:themeColor="text1"/>
          <w:sz w:val="24"/>
          <w:szCs w:val="24"/>
        </w:rPr>
        <w:t>.</w:t>
      </w:r>
    </w:p>
    <w:p w14:paraId="2BC04025" w14:textId="55EF661F" w:rsidR="000F324D" w:rsidRPr="00E0446E" w:rsidRDefault="000F324D" w:rsidP="000B1E7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color w:val="000000" w:themeColor="text1"/>
          <w:sz w:val="24"/>
          <w:szCs w:val="24"/>
        </w:rPr>
      </w:pPr>
      <w:r w:rsidRPr="00E0446E">
        <w:rPr>
          <w:rFonts w:ascii="Verdana" w:hAnsi="Verdana" w:cs="Arial"/>
          <w:color w:val="000000" w:themeColor="text1"/>
          <w:sz w:val="24"/>
          <w:szCs w:val="24"/>
        </w:rPr>
        <w:t xml:space="preserve">Maintain your child in the school named in Section I of the </w:t>
      </w:r>
      <w:proofErr w:type="spellStart"/>
      <w:r w:rsidRPr="00E0446E">
        <w:rPr>
          <w:rFonts w:ascii="Verdana" w:hAnsi="Verdana" w:cs="Arial"/>
          <w:color w:val="000000" w:themeColor="text1"/>
          <w:sz w:val="24"/>
          <w:szCs w:val="24"/>
        </w:rPr>
        <w:t>EHCp</w:t>
      </w:r>
      <w:proofErr w:type="spellEnd"/>
      <w:r w:rsidRPr="00E0446E">
        <w:rPr>
          <w:rFonts w:ascii="Verdana" w:hAnsi="Verdana" w:cs="Arial"/>
          <w:color w:val="000000" w:themeColor="text1"/>
          <w:sz w:val="24"/>
          <w:szCs w:val="24"/>
        </w:rPr>
        <w:t xml:space="preserve"> if this is </w:t>
      </w:r>
      <w:r w:rsidR="008746C8">
        <w:rPr>
          <w:rFonts w:ascii="Verdana" w:hAnsi="Verdana" w:cs="Arial"/>
          <w:color w:val="000000" w:themeColor="text1"/>
          <w:sz w:val="24"/>
          <w:szCs w:val="24"/>
        </w:rPr>
        <w:t>pract</w:t>
      </w:r>
      <w:r w:rsidR="00DD21C0">
        <w:rPr>
          <w:rFonts w:ascii="Verdana" w:hAnsi="Verdana" w:cs="Arial"/>
          <w:color w:val="000000" w:themeColor="text1"/>
          <w:sz w:val="24"/>
          <w:szCs w:val="24"/>
        </w:rPr>
        <w:t>ical</w:t>
      </w:r>
      <w:r w:rsidRPr="00E0446E">
        <w:rPr>
          <w:rFonts w:ascii="Verdana" w:hAnsi="Verdana" w:cs="Arial"/>
          <w:color w:val="000000" w:themeColor="text1"/>
          <w:sz w:val="24"/>
          <w:szCs w:val="24"/>
        </w:rPr>
        <w:t xml:space="preserve"> until we can make other arrangements. </w:t>
      </w:r>
    </w:p>
    <w:p w14:paraId="1FB0D97B" w14:textId="7FCE70C7" w:rsidR="000B1E7D" w:rsidRPr="00E0446E" w:rsidRDefault="00A27703" w:rsidP="000B1E7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color w:val="000000" w:themeColor="text1"/>
          <w:sz w:val="24"/>
          <w:szCs w:val="24"/>
        </w:rPr>
      </w:pPr>
      <w:r>
        <w:rPr>
          <w:rFonts w:ascii="Verdana" w:hAnsi="Verdana" w:cs="Arial"/>
          <w:color w:val="000000" w:themeColor="text1"/>
          <w:sz w:val="24"/>
          <w:szCs w:val="24"/>
        </w:rPr>
        <w:t xml:space="preserve">If we can’t maintain your child at the existing school </w:t>
      </w:r>
      <w:r w:rsidR="005B50AD">
        <w:rPr>
          <w:rFonts w:ascii="Verdana" w:hAnsi="Verdana" w:cs="Arial"/>
          <w:color w:val="000000" w:themeColor="text1"/>
          <w:sz w:val="24"/>
          <w:szCs w:val="24"/>
        </w:rPr>
        <w:t>(generally because it is too far), we will a</w:t>
      </w:r>
      <w:r w:rsidR="0055027F" w:rsidRPr="00E0446E">
        <w:rPr>
          <w:rFonts w:ascii="Verdana" w:hAnsi="Verdana" w:cs="Arial"/>
          <w:color w:val="000000" w:themeColor="text1"/>
          <w:sz w:val="24"/>
          <w:szCs w:val="24"/>
        </w:rPr>
        <w:t xml:space="preserve">rrange temporary education while we seek a permanent school place </w:t>
      </w:r>
      <w:r w:rsidR="000F324D" w:rsidRPr="00E0446E">
        <w:rPr>
          <w:rFonts w:ascii="Verdana" w:hAnsi="Verdana" w:cs="Arial"/>
          <w:color w:val="000000" w:themeColor="text1"/>
          <w:sz w:val="24"/>
          <w:szCs w:val="24"/>
        </w:rPr>
        <w:t>for your child</w:t>
      </w:r>
      <w:r w:rsidR="0055027F" w:rsidRPr="00E0446E">
        <w:rPr>
          <w:rFonts w:ascii="Verdana" w:hAnsi="Verdana" w:cs="Arial"/>
          <w:color w:val="000000" w:themeColor="text1"/>
          <w:sz w:val="24"/>
          <w:szCs w:val="24"/>
        </w:rPr>
        <w:t>.</w:t>
      </w:r>
    </w:p>
    <w:p w14:paraId="46305790" w14:textId="2697BCF6" w:rsidR="00E0446E" w:rsidRDefault="005B50AD" w:rsidP="00E0446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color w:val="000000" w:themeColor="text1"/>
          <w:sz w:val="24"/>
          <w:szCs w:val="24"/>
        </w:rPr>
      </w:pPr>
      <w:r>
        <w:rPr>
          <w:rFonts w:ascii="Verdana" w:hAnsi="Verdana" w:cs="Arial"/>
          <w:color w:val="000000" w:themeColor="text1"/>
          <w:sz w:val="24"/>
          <w:szCs w:val="24"/>
        </w:rPr>
        <w:t>We must a</w:t>
      </w:r>
      <w:r w:rsidR="0055027F" w:rsidRPr="00E0446E">
        <w:rPr>
          <w:rFonts w:ascii="Verdana" w:hAnsi="Verdana" w:cs="Arial"/>
          <w:color w:val="000000" w:themeColor="text1"/>
          <w:sz w:val="24"/>
          <w:szCs w:val="24"/>
        </w:rPr>
        <w:t xml:space="preserve">mend your child’s EHC plan </w:t>
      </w:r>
      <w:r w:rsidR="00E0446E">
        <w:rPr>
          <w:rFonts w:ascii="Verdana" w:hAnsi="Verdana" w:cs="Arial"/>
          <w:color w:val="000000" w:themeColor="text1"/>
          <w:sz w:val="24"/>
          <w:szCs w:val="24"/>
        </w:rPr>
        <w:t>and issue you with a Notice of Amendment for your views.</w:t>
      </w:r>
    </w:p>
    <w:p w14:paraId="145A0AA6" w14:textId="13B540A0" w:rsidR="008746C8" w:rsidRPr="005B50AD" w:rsidRDefault="005B50AD" w:rsidP="005B50A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color w:val="000000" w:themeColor="text1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We must let you know</w:t>
      </w:r>
      <w:r w:rsidR="008746C8" w:rsidRPr="007379B2">
        <w:rPr>
          <w:rFonts w:ascii="Verdana" w:hAnsi="Verdana"/>
          <w:sz w:val="24"/>
          <w:szCs w:val="24"/>
        </w:rPr>
        <w:t xml:space="preserve"> within six weeks wh</w:t>
      </w:r>
      <w:r w:rsidR="007379B2">
        <w:rPr>
          <w:rFonts w:ascii="Verdana" w:hAnsi="Verdana"/>
          <w:sz w:val="24"/>
          <w:szCs w:val="24"/>
        </w:rPr>
        <w:t xml:space="preserve">ether we will </w:t>
      </w:r>
      <w:r w:rsidR="00DD21C0">
        <w:rPr>
          <w:rFonts w:ascii="Verdana" w:hAnsi="Verdana"/>
          <w:sz w:val="24"/>
          <w:szCs w:val="24"/>
        </w:rPr>
        <w:t>bring forward the date for reviewing the</w:t>
      </w:r>
      <w:r w:rsidR="007379B2">
        <w:rPr>
          <w:rFonts w:ascii="Verdana" w:hAnsi="Verdana"/>
          <w:sz w:val="24"/>
          <w:szCs w:val="24"/>
        </w:rPr>
        <w:t xml:space="preserve"> EHC plan</w:t>
      </w:r>
      <w:r w:rsidR="00DD21C0">
        <w:rPr>
          <w:rFonts w:ascii="Verdana" w:hAnsi="Verdana"/>
          <w:sz w:val="24"/>
          <w:szCs w:val="24"/>
        </w:rPr>
        <w:t xml:space="preserve">, </w:t>
      </w:r>
      <w:r w:rsidR="007379B2" w:rsidRPr="007379B2">
        <w:rPr>
          <w:rFonts w:ascii="Verdana" w:hAnsi="Verdana"/>
          <w:sz w:val="24"/>
          <w:szCs w:val="24"/>
        </w:rPr>
        <w:t>or</w:t>
      </w:r>
      <w:r w:rsidR="008746C8" w:rsidRPr="007379B2">
        <w:rPr>
          <w:rFonts w:ascii="Verdana" w:hAnsi="Verdana"/>
          <w:sz w:val="24"/>
          <w:szCs w:val="24"/>
        </w:rPr>
        <w:t xml:space="preserve"> </w:t>
      </w:r>
      <w:r w:rsidR="008746C8" w:rsidRPr="005B50AD">
        <w:rPr>
          <w:rFonts w:ascii="Verdana" w:hAnsi="Verdana"/>
          <w:sz w:val="24"/>
          <w:szCs w:val="24"/>
        </w:rPr>
        <w:t xml:space="preserve">whether </w:t>
      </w:r>
      <w:r w:rsidR="007379B2" w:rsidRPr="005B50AD">
        <w:rPr>
          <w:rFonts w:ascii="Verdana" w:hAnsi="Verdana"/>
          <w:sz w:val="24"/>
          <w:szCs w:val="24"/>
        </w:rPr>
        <w:t>we will carry out a re-assessment of your child’s SEN</w:t>
      </w:r>
      <w:r w:rsidR="008746C8" w:rsidRPr="005B50AD">
        <w:rPr>
          <w:rFonts w:ascii="Verdana" w:hAnsi="Verdana"/>
          <w:sz w:val="24"/>
          <w:szCs w:val="24"/>
        </w:rPr>
        <w:t>.</w:t>
      </w:r>
    </w:p>
    <w:p w14:paraId="6E817784" w14:textId="4AFB42B4" w:rsidR="00DD21C0" w:rsidRPr="007379B2" w:rsidRDefault="00DD21C0" w:rsidP="00E0446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color w:val="000000" w:themeColor="text1"/>
          <w:sz w:val="24"/>
          <w:szCs w:val="24"/>
        </w:rPr>
      </w:pPr>
      <w:r>
        <w:rPr>
          <w:rFonts w:ascii="Verdana" w:hAnsi="Verdana"/>
          <w:sz w:val="24"/>
          <w:szCs w:val="24"/>
        </w:rPr>
        <w:t>If we do not bring forward the review date</w:t>
      </w:r>
      <w:r w:rsidR="00C44537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we must review the EHC plan within a year of the last review </w:t>
      </w:r>
      <w:r w:rsidR="004767CE">
        <w:rPr>
          <w:rFonts w:ascii="Verdana" w:hAnsi="Verdana"/>
          <w:sz w:val="24"/>
          <w:szCs w:val="24"/>
        </w:rPr>
        <w:t>or when</w:t>
      </w:r>
      <w:r>
        <w:rPr>
          <w:rFonts w:ascii="Verdana" w:hAnsi="Verdana"/>
          <w:sz w:val="24"/>
          <w:szCs w:val="24"/>
        </w:rPr>
        <w:t xml:space="preserve"> the plan was issued.</w:t>
      </w:r>
    </w:p>
    <w:p w14:paraId="1DE3643A" w14:textId="4E603562" w:rsidR="0042068E" w:rsidRPr="0042068E" w:rsidRDefault="005B50AD" w:rsidP="0042068E">
      <w:pPr>
        <w:rPr>
          <w:rFonts w:ascii="Arial" w:hAnsi="Arial" w:cs="Arial"/>
          <w:b/>
          <w:bCs/>
          <w:color w:val="4F81BD" w:themeColor="accent1"/>
          <w:sz w:val="24"/>
          <w:szCs w:val="24"/>
        </w:rPr>
      </w:pPr>
      <w:r>
        <w:rPr>
          <w:rFonts w:ascii="Arial" w:hAnsi="Arial" w:cs="Arial"/>
          <w:b/>
          <w:bCs/>
          <w:color w:val="4F81BD" w:themeColor="accent1"/>
          <w:sz w:val="24"/>
          <w:szCs w:val="24"/>
        </w:rPr>
        <w:t>F</w:t>
      </w:r>
      <w:r w:rsidR="0042068E">
        <w:rPr>
          <w:rFonts w:ascii="Arial" w:hAnsi="Arial" w:cs="Arial"/>
          <w:b/>
          <w:bCs/>
          <w:color w:val="4F81BD" w:themeColor="accent1"/>
          <w:sz w:val="24"/>
          <w:szCs w:val="24"/>
        </w:rPr>
        <w:t>inally</w:t>
      </w:r>
      <w:r w:rsidR="0042068E" w:rsidRPr="0055027F">
        <w:rPr>
          <w:rFonts w:ascii="Arial" w:hAnsi="Arial" w:cs="Arial"/>
          <w:b/>
          <w:bCs/>
          <w:color w:val="4F81BD" w:themeColor="accent1"/>
          <w:sz w:val="24"/>
          <w:szCs w:val="24"/>
        </w:rPr>
        <w:t>…</w:t>
      </w:r>
    </w:p>
    <w:p w14:paraId="025B2FAD" w14:textId="77777777" w:rsidR="0042068E" w:rsidRPr="0042068E" w:rsidRDefault="0042068E" w:rsidP="0042068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42068E">
        <w:rPr>
          <w:rFonts w:ascii="Verdana" w:hAnsi="Verdana" w:cs="Arial"/>
          <w:sz w:val="24"/>
          <w:szCs w:val="24"/>
        </w:rPr>
        <w:t xml:space="preserve">Moving house can be very stressful and you may have forgotten to let your </w:t>
      </w:r>
      <w:r>
        <w:rPr>
          <w:rFonts w:ascii="Verdana" w:hAnsi="Verdana" w:cs="Arial"/>
          <w:sz w:val="24"/>
          <w:szCs w:val="24"/>
        </w:rPr>
        <w:t>‘</w:t>
      </w:r>
      <w:r w:rsidRPr="0042068E">
        <w:rPr>
          <w:rFonts w:ascii="Verdana" w:hAnsi="Verdana" w:cs="Arial"/>
          <w:sz w:val="24"/>
          <w:szCs w:val="24"/>
        </w:rPr>
        <w:t>old</w:t>
      </w:r>
      <w:r>
        <w:rPr>
          <w:rFonts w:ascii="Verdana" w:hAnsi="Verdana" w:cs="Arial"/>
          <w:sz w:val="24"/>
          <w:szCs w:val="24"/>
        </w:rPr>
        <w:t>’</w:t>
      </w:r>
      <w:r w:rsidRPr="0042068E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l</w:t>
      </w:r>
      <w:r w:rsidRPr="0042068E">
        <w:rPr>
          <w:rFonts w:ascii="Verdana" w:hAnsi="Verdana" w:cs="Arial"/>
          <w:sz w:val="24"/>
          <w:szCs w:val="24"/>
        </w:rPr>
        <w:t xml:space="preserve">ocal </w:t>
      </w:r>
      <w:r>
        <w:rPr>
          <w:rFonts w:ascii="Verdana" w:hAnsi="Verdana" w:cs="Arial"/>
          <w:sz w:val="24"/>
          <w:szCs w:val="24"/>
        </w:rPr>
        <w:t>a</w:t>
      </w:r>
      <w:r w:rsidRPr="0042068E">
        <w:rPr>
          <w:rFonts w:ascii="Verdana" w:hAnsi="Verdana" w:cs="Arial"/>
          <w:sz w:val="24"/>
          <w:szCs w:val="24"/>
        </w:rPr>
        <w:t xml:space="preserve">uthority SEND </w:t>
      </w:r>
      <w:r>
        <w:rPr>
          <w:rFonts w:ascii="Verdana" w:hAnsi="Verdana" w:cs="Arial"/>
          <w:sz w:val="24"/>
          <w:szCs w:val="24"/>
        </w:rPr>
        <w:t>t</w:t>
      </w:r>
      <w:r w:rsidRPr="0042068E">
        <w:rPr>
          <w:rFonts w:ascii="Verdana" w:hAnsi="Verdana" w:cs="Arial"/>
          <w:sz w:val="24"/>
          <w:szCs w:val="24"/>
        </w:rPr>
        <w:t xml:space="preserve">eam know you have moved. </w:t>
      </w:r>
    </w:p>
    <w:p w14:paraId="6FC5102B" w14:textId="3BD10E48" w:rsidR="0042068E" w:rsidRPr="0042068E" w:rsidRDefault="0042068E" w:rsidP="0042068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42068E">
        <w:rPr>
          <w:rFonts w:ascii="Verdana" w:hAnsi="Verdana" w:cs="Arial"/>
          <w:sz w:val="24"/>
          <w:szCs w:val="24"/>
        </w:rPr>
        <w:t>If this happens, don’t worry, contact us and we can help</w:t>
      </w:r>
      <w:r w:rsidR="00FA4812">
        <w:rPr>
          <w:rFonts w:ascii="Verdana" w:hAnsi="Verdana" w:cs="Arial"/>
          <w:sz w:val="24"/>
          <w:szCs w:val="24"/>
        </w:rPr>
        <w:t xml:space="preserve"> sort things out</w:t>
      </w:r>
      <w:r w:rsidRPr="0042068E">
        <w:rPr>
          <w:rFonts w:ascii="Verdana" w:hAnsi="Verdana" w:cs="Arial"/>
          <w:sz w:val="24"/>
          <w:szCs w:val="24"/>
        </w:rPr>
        <w:t xml:space="preserve">. </w:t>
      </w:r>
    </w:p>
    <w:p w14:paraId="56C0D5E9" w14:textId="77777777" w:rsidR="00D74CAF" w:rsidRDefault="00D74CAF" w:rsidP="00D74CAF">
      <w:pPr>
        <w:spacing w:after="0" w:line="360" w:lineRule="auto"/>
        <w:jc w:val="both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Our c</w:t>
      </w:r>
      <w:r w:rsidR="0042068E" w:rsidRPr="000C57A1">
        <w:rPr>
          <w:rFonts w:ascii="Verdana" w:hAnsi="Verdana" w:cs="Arial"/>
          <w:sz w:val="24"/>
          <w:szCs w:val="24"/>
        </w:rPr>
        <w:t>ontact details are:</w:t>
      </w:r>
    </w:p>
    <w:p w14:paraId="6CCB5387" w14:textId="3F87C5EC" w:rsidR="00D74CAF" w:rsidRPr="00D74CAF" w:rsidRDefault="0054424B" w:rsidP="00D74CAF">
      <w:pPr>
        <w:spacing w:after="0" w:line="36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8746C8">
        <w:rPr>
          <w:rFonts w:ascii="Verdana" w:hAnsi="Verdana" w:cs="Arial"/>
          <w:b/>
          <w:bCs/>
          <w:sz w:val="24"/>
          <w:szCs w:val="24"/>
          <w:u w:val="single"/>
        </w:rPr>
        <w:t>SEND Assessment &amp; Review Team</w:t>
      </w:r>
    </w:p>
    <w:p w14:paraId="64E02843" w14:textId="6FECDC46" w:rsidR="0054424B" w:rsidRPr="00D74CAF" w:rsidRDefault="0054424B" w:rsidP="00D74CAF">
      <w:pPr>
        <w:spacing w:after="0" w:line="360" w:lineRule="auto"/>
        <w:jc w:val="both"/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rFonts w:ascii="Verdana" w:hAnsi="Verdana" w:cs="Arial"/>
          <w:sz w:val="24"/>
          <w:szCs w:val="24"/>
        </w:rPr>
        <w:t xml:space="preserve">Hull City Council </w:t>
      </w:r>
    </w:p>
    <w:p w14:paraId="5B5D94BC" w14:textId="77777777" w:rsidR="0054424B" w:rsidRDefault="0054424B" w:rsidP="00D74CAF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79 </w:t>
      </w:r>
      <w:proofErr w:type="spellStart"/>
      <w:r>
        <w:rPr>
          <w:rFonts w:ascii="Verdana" w:hAnsi="Verdana" w:cs="Arial"/>
          <w:sz w:val="24"/>
          <w:szCs w:val="24"/>
        </w:rPr>
        <w:t>Lowgate</w:t>
      </w:r>
      <w:proofErr w:type="spellEnd"/>
      <w:r>
        <w:rPr>
          <w:rFonts w:ascii="Verdana" w:hAnsi="Verdana" w:cs="Arial"/>
          <w:sz w:val="24"/>
          <w:szCs w:val="24"/>
        </w:rPr>
        <w:t>,</w:t>
      </w:r>
    </w:p>
    <w:p w14:paraId="3788C882" w14:textId="6E70DD5A" w:rsidR="0042068E" w:rsidRPr="0054424B" w:rsidRDefault="0054424B" w:rsidP="00D74CAF">
      <w:pPr>
        <w:spacing w:after="0" w:line="360" w:lineRule="auto"/>
        <w:jc w:val="both"/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Hull, HU1 1HP</w:t>
      </w:r>
      <w:r w:rsidR="0042068E" w:rsidRPr="0054424B">
        <w:rPr>
          <w:rFonts w:ascii="Verdana" w:hAnsi="Verdana" w:cs="Arial"/>
          <w:sz w:val="24"/>
          <w:szCs w:val="24"/>
        </w:rPr>
        <w:t xml:space="preserve"> </w:t>
      </w:r>
    </w:p>
    <w:p w14:paraId="1580E8FD" w14:textId="77777777" w:rsidR="0042068E" w:rsidRPr="008A31F8" w:rsidRDefault="0042068E" w:rsidP="00D74CAF">
      <w:pPr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8A31F8">
        <w:rPr>
          <w:rFonts w:ascii="Verdana" w:hAnsi="Verdana" w:cs="Arial"/>
          <w:b/>
          <w:bCs/>
          <w:sz w:val="20"/>
          <w:szCs w:val="20"/>
        </w:rPr>
        <w:t>Telephone: 01482 616 007</w:t>
      </w:r>
    </w:p>
    <w:p w14:paraId="78E92FD4" w14:textId="77777777" w:rsidR="00D74CAF" w:rsidRDefault="0042068E" w:rsidP="00D74CAF">
      <w:pPr>
        <w:spacing w:line="360" w:lineRule="auto"/>
        <w:jc w:val="both"/>
        <w:rPr>
          <w:rFonts w:ascii="Arial" w:hAnsi="Arial" w:cs="Arial"/>
          <w:color w:val="FF0000"/>
        </w:rPr>
      </w:pPr>
      <w:r w:rsidRPr="0042068E">
        <w:rPr>
          <w:rFonts w:ascii="Verdana" w:hAnsi="Verdana" w:cs="Arial"/>
          <w:b/>
          <w:bCs/>
          <w:sz w:val="24"/>
          <w:szCs w:val="24"/>
        </w:rPr>
        <w:t>Emai</w:t>
      </w:r>
      <w:r w:rsidRPr="008746C8">
        <w:rPr>
          <w:rFonts w:ascii="Verdana" w:hAnsi="Verdana" w:cs="Arial"/>
          <w:b/>
          <w:bCs/>
          <w:sz w:val="24"/>
          <w:szCs w:val="24"/>
        </w:rPr>
        <w:t>l</w:t>
      </w:r>
      <w:r w:rsidRPr="008746C8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7" w:history="1">
        <w:r w:rsidRPr="0054424B">
          <w:rPr>
            <w:rStyle w:val="Hyperlink"/>
            <w:rFonts w:ascii="Arial" w:hAnsi="Arial" w:cs="Arial"/>
            <w:color w:val="FF0000"/>
          </w:rPr>
          <w:t>send@hullcc.gov.uk</w:t>
        </w:r>
      </w:hyperlink>
      <w:r w:rsidRPr="0042068E">
        <w:rPr>
          <w:rFonts w:ascii="Arial" w:hAnsi="Arial" w:cs="Arial"/>
          <w:color w:val="FF0000"/>
        </w:rPr>
        <w:t xml:space="preserve">  </w:t>
      </w:r>
    </w:p>
    <w:p w14:paraId="7134BCED" w14:textId="3EDB2A0E" w:rsidR="0042068E" w:rsidRDefault="0042068E" w:rsidP="00D74CA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4F81BD" w:themeColor="accent1"/>
          <w:sz w:val="24"/>
          <w:szCs w:val="24"/>
        </w:rPr>
        <w:t>You can also get free advice and information from…</w:t>
      </w:r>
    </w:p>
    <w:p w14:paraId="1A9784AD" w14:textId="3690B3C5" w:rsidR="0042068E" w:rsidRPr="008746C8" w:rsidRDefault="0042068E" w:rsidP="0042068E">
      <w:pPr>
        <w:spacing w:after="0" w:line="240" w:lineRule="auto"/>
        <w:jc w:val="both"/>
        <w:rPr>
          <w:rFonts w:ascii="Verdana" w:hAnsi="Verdana" w:cs="Arial"/>
          <w:b/>
        </w:rPr>
      </w:pPr>
      <w:r w:rsidRPr="008746C8">
        <w:rPr>
          <w:rFonts w:ascii="Verdana" w:hAnsi="Verdana" w:cs="Arial"/>
          <w:b/>
          <w:u w:val="single"/>
        </w:rPr>
        <w:t>SEN and Disability Information, Advice and Support Service (SENDIASS)</w:t>
      </w:r>
      <w:r w:rsidRPr="008746C8">
        <w:rPr>
          <w:rFonts w:ascii="Verdana" w:hAnsi="Verdana" w:cs="Arial"/>
          <w:b/>
        </w:rPr>
        <w:t xml:space="preserve">  </w:t>
      </w:r>
    </w:p>
    <w:p w14:paraId="41C9900D" w14:textId="77777777" w:rsidR="0042068E" w:rsidRPr="0054424B" w:rsidRDefault="0042068E" w:rsidP="0042068E">
      <w:pPr>
        <w:ind w:left="709" w:right="134"/>
        <w:jc w:val="both"/>
        <w:rPr>
          <w:rFonts w:ascii="Verdana" w:hAnsi="Verdana" w:cs="Arial"/>
          <w:sz w:val="24"/>
          <w:szCs w:val="24"/>
        </w:rPr>
      </w:pPr>
    </w:p>
    <w:p w14:paraId="50601C31" w14:textId="76B1BCE6" w:rsidR="00DE59BD" w:rsidRPr="00DE59BD" w:rsidRDefault="0042068E" w:rsidP="00DE59BD">
      <w:pPr>
        <w:ind w:right="134"/>
        <w:jc w:val="both"/>
        <w:rPr>
          <w:rFonts w:ascii="Verdana" w:hAnsi="Verdana" w:cs="Arial"/>
          <w:spacing w:val="-3"/>
          <w:sz w:val="24"/>
          <w:szCs w:val="24"/>
        </w:rPr>
      </w:pPr>
      <w:r w:rsidRPr="0054424B">
        <w:rPr>
          <w:rFonts w:ascii="Verdana" w:hAnsi="Verdana" w:cs="Arial"/>
          <w:sz w:val="24"/>
          <w:szCs w:val="24"/>
        </w:rPr>
        <w:t xml:space="preserve">The SEN and Disability Information, Advice and Support Service (SENDIASS) is available to </w:t>
      </w:r>
      <w:r w:rsidRPr="0054424B">
        <w:rPr>
          <w:rFonts w:ascii="Verdana" w:hAnsi="Verdana" w:cs="Arial"/>
          <w:spacing w:val="-4"/>
          <w:sz w:val="24"/>
          <w:szCs w:val="24"/>
        </w:rPr>
        <w:t>provide pa</w:t>
      </w:r>
      <w:r w:rsidRPr="0054424B">
        <w:rPr>
          <w:rFonts w:ascii="Verdana" w:hAnsi="Verdana" w:cs="Arial"/>
          <w:spacing w:val="-1"/>
          <w:sz w:val="24"/>
          <w:szCs w:val="24"/>
        </w:rPr>
        <w:t>r</w:t>
      </w:r>
      <w:r w:rsidRPr="0054424B">
        <w:rPr>
          <w:rFonts w:ascii="Verdana" w:hAnsi="Verdana" w:cs="Arial"/>
          <w:sz w:val="24"/>
          <w:szCs w:val="24"/>
        </w:rPr>
        <w:t>e</w:t>
      </w:r>
      <w:r w:rsidRPr="0054424B">
        <w:rPr>
          <w:rFonts w:ascii="Verdana" w:hAnsi="Verdana" w:cs="Arial"/>
          <w:spacing w:val="-3"/>
          <w:sz w:val="24"/>
          <w:szCs w:val="24"/>
        </w:rPr>
        <w:t>n</w:t>
      </w:r>
      <w:r w:rsidRPr="0054424B">
        <w:rPr>
          <w:rFonts w:ascii="Verdana" w:hAnsi="Verdana" w:cs="Arial"/>
          <w:spacing w:val="3"/>
          <w:sz w:val="24"/>
          <w:szCs w:val="24"/>
        </w:rPr>
        <w:t>t</w:t>
      </w:r>
      <w:r w:rsidRPr="0054424B">
        <w:rPr>
          <w:rFonts w:ascii="Verdana" w:hAnsi="Verdana" w:cs="Arial"/>
          <w:spacing w:val="-3"/>
          <w:sz w:val="24"/>
          <w:szCs w:val="24"/>
        </w:rPr>
        <w:t>s</w:t>
      </w:r>
      <w:r w:rsidRPr="0054424B">
        <w:rPr>
          <w:rFonts w:ascii="Verdana" w:hAnsi="Verdana" w:cs="Arial"/>
          <w:sz w:val="24"/>
          <w:szCs w:val="24"/>
        </w:rPr>
        <w:t>/</w:t>
      </w:r>
      <w:r w:rsidRPr="0054424B">
        <w:rPr>
          <w:rFonts w:ascii="Verdana" w:hAnsi="Verdana" w:cs="Arial"/>
          <w:spacing w:val="2"/>
          <w:sz w:val="24"/>
          <w:szCs w:val="24"/>
        </w:rPr>
        <w:t>c</w:t>
      </w:r>
      <w:r w:rsidRPr="0054424B">
        <w:rPr>
          <w:rFonts w:ascii="Verdana" w:hAnsi="Verdana" w:cs="Arial"/>
          <w:spacing w:val="-3"/>
          <w:sz w:val="24"/>
          <w:szCs w:val="24"/>
        </w:rPr>
        <w:t>a</w:t>
      </w:r>
      <w:r w:rsidRPr="0054424B">
        <w:rPr>
          <w:rFonts w:ascii="Verdana" w:hAnsi="Verdana" w:cs="Arial"/>
          <w:spacing w:val="-1"/>
          <w:sz w:val="24"/>
          <w:szCs w:val="24"/>
        </w:rPr>
        <w:t>r</w:t>
      </w:r>
      <w:r w:rsidRPr="0054424B">
        <w:rPr>
          <w:rFonts w:ascii="Verdana" w:hAnsi="Verdana" w:cs="Arial"/>
          <w:sz w:val="24"/>
          <w:szCs w:val="24"/>
        </w:rPr>
        <w:t>e</w:t>
      </w:r>
      <w:r w:rsidRPr="0054424B">
        <w:rPr>
          <w:rFonts w:ascii="Verdana" w:hAnsi="Verdana" w:cs="Arial"/>
          <w:spacing w:val="2"/>
          <w:sz w:val="24"/>
          <w:szCs w:val="24"/>
        </w:rPr>
        <w:t>r</w:t>
      </w:r>
      <w:r w:rsidRPr="0054424B">
        <w:rPr>
          <w:rFonts w:ascii="Verdana" w:hAnsi="Verdana" w:cs="Arial"/>
          <w:sz w:val="24"/>
          <w:szCs w:val="24"/>
        </w:rPr>
        <w:t>s</w:t>
      </w:r>
      <w:r w:rsidRPr="0054424B">
        <w:rPr>
          <w:rFonts w:ascii="Verdana" w:hAnsi="Verdana" w:cs="Arial"/>
          <w:spacing w:val="-5"/>
          <w:sz w:val="24"/>
          <w:szCs w:val="24"/>
        </w:rPr>
        <w:t xml:space="preserve"> </w:t>
      </w:r>
      <w:r w:rsidRPr="0054424B">
        <w:rPr>
          <w:rFonts w:ascii="Verdana" w:hAnsi="Verdana" w:cs="Arial"/>
          <w:spacing w:val="-2"/>
          <w:sz w:val="24"/>
          <w:szCs w:val="24"/>
        </w:rPr>
        <w:t>o</w:t>
      </w:r>
      <w:r w:rsidRPr="0054424B">
        <w:rPr>
          <w:rFonts w:ascii="Verdana" w:hAnsi="Verdana" w:cs="Arial"/>
          <w:sz w:val="24"/>
          <w:szCs w:val="24"/>
        </w:rPr>
        <w:t>f</w:t>
      </w:r>
      <w:r w:rsidRPr="0054424B">
        <w:rPr>
          <w:rFonts w:ascii="Verdana" w:hAnsi="Verdana" w:cs="Arial"/>
          <w:spacing w:val="-4"/>
          <w:sz w:val="24"/>
          <w:szCs w:val="24"/>
        </w:rPr>
        <w:t xml:space="preserve"> </w:t>
      </w:r>
      <w:r w:rsidRPr="0054424B">
        <w:rPr>
          <w:rFonts w:ascii="Verdana" w:hAnsi="Verdana" w:cs="Arial"/>
          <w:spacing w:val="1"/>
          <w:sz w:val="24"/>
          <w:szCs w:val="24"/>
        </w:rPr>
        <w:t>c</w:t>
      </w:r>
      <w:r w:rsidRPr="0054424B">
        <w:rPr>
          <w:rFonts w:ascii="Verdana" w:hAnsi="Verdana" w:cs="Arial"/>
          <w:spacing w:val="-3"/>
          <w:sz w:val="24"/>
          <w:szCs w:val="24"/>
        </w:rPr>
        <w:t>hi</w:t>
      </w:r>
      <w:r w:rsidRPr="0054424B">
        <w:rPr>
          <w:rFonts w:ascii="Verdana" w:hAnsi="Verdana" w:cs="Arial"/>
          <w:spacing w:val="-1"/>
          <w:sz w:val="24"/>
          <w:szCs w:val="24"/>
        </w:rPr>
        <w:t>l</w:t>
      </w:r>
      <w:r w:rsidRPr="0054424B">
        <w:rPr>
          <w:rFonts w:ascii="Verdana" w:hAnsi="Verdana" w:cs="Arial"/>
          <w:spacing w:val="-3"/>
          <w:sz w:val="24"/>
          <w:szCs w:val="24"/>
        </w:rPr>
        <w:t>d</w:t>
      </w:r>
      <w:r w:rsidRPr="0054424B">
        <w:rPr>
          <w:rFonts w:ascii="Verdana" w:hAnsi="Verdana" w:cs="Arial"/>
          <w:spacing w:val="-1"/>
          <w:sz w:val="24"/>
          <w:szCs w:val="24"/>
        </w:rPr>
        <w:t>r</w:t>
      </w:r>
      <w:r w:rsidRPr="0054424B">
        <w:rPr>
          <w:rFonts w:ascii="Verdana" w:hAnsi="Verdana" w:cs="Arial"/>
          <w:sz w:val="24"/>
          <w:szCs w:val="24"/>
        </w:rPr>
        <w:t>en</w:t>
      </w:r>
      <w:r w:rsidRPr="0054424B">
        <w:rPr>
          <w:rFonts w:ascii="Verdana" w:hAnsi="Verdana" w:cs="Arial"/>
          <w:spacing w:val="-3"/>
          <w:sz w:val="24"/>
          <w:szCs w:val="24"/>
        </w:rPr>
        <w:t xml:space="preserve"> w</w:t>
      </w:r>
      <w:r w:rsidRPr="0054424B">
        <w:rPr>
          <w:rFonts w:ascii="Verdana" w:hAnsi="Verdana" w:cs="Arial"/>
          <w:spacing w:val="-2"/>
          <w:sz w:val="24"/>
          <w:szCs w:val="24"/>
        </w:rPr>
        <w:t>i</w:t>
      </w:r>
      <w:r w:rsidRPr="0054424B">
        <w:rPr>
          <w:rFonts w:ascii="Verdana" w:hAnsi="Verdana" w:cs="Arial"/>
          <w:spacing w:val="-1"/>
          <w:sz w:val="24"/>
          <w:szCs w:val="24"/>
        </w:rPr>
        <w:t>t</w:t>
      </w:r>
      <w:r w:rsidRPr="0054424B">
        <w:rPr>
          <w:rFonts w:ascii="Verdana" w:hAnsi="Verdana" w:cs="Arial"/>
          <w:sz w:val="24"/>
          <w:szCs w:val="24"/>
        </w:rPr>
        <w:t>h</w:t>
      </w:r>
      <w:r w:rsidRPr="0054424B">
        <w:rPr>
          <w:rFonts w:ascii="Verdana" w:hAnsi="Verdana" w:cs="Arial"/>
          <w:spacing w:val="-3"/>
          <w:sz w:val="24"/>
          <w:szCs w:val="24"/>
        </w:rPr>
        <w:t xml:space="preserve"> </w:t>
      </w:r>
      <w:r w:rsidRPr="0054424B">
        <w:rPr>
          <w:rFonts w:ascii="Verdana" w:hAnsi="Verdana" w:cs="Arial"/>
          <w:spacing w:val="-1"/>
          <w:sz w:val="24"/>
          <w:szCs w:val="24"/>
        </w:rPr>
        <w:t>s</w:t>
      </w:r>
      <w:r w:rsidRPr="0054424B">
        <w:rPr>
          <w:rFonts w:ascii="Verdana" w:hAnsi="Verdana" w:cs="Arial"/>
          <w:sz w:val="24"/>
          <w:szCs w:val="24"/>
        </w:rPr>
        <w:t>p</w:t>
      </w:r>
      <w:r w:rsidRPr="0054424B">
        <w:rPr>
          <w:rFonts w:ascii="Verdana" w:hAnsi="Verdana" w:cs="Arial"/>
          <w:spacing w:val="1"/>
          <w:sz w:val="24"/>
          <w:szCs w:val="24"/>
        </w:rPr>
        <w:t>e</w:t>
      </w:r>
      <w:r w:rsidRPr="0054424B">
        <w:rPr>
          <w:rFonts w:ascii="Verdana" w:hAnsi="Verdana" w:cs="Arial"/>
          <w:sz w:val="24"/>
          <w:szCs w:val="24"/>
        </w:rPr>
        <w:t>c</w:t>
      </w:r>
      <w:r w:rsidRPr="0054424B">
        <w:rPr>
          <w:rFonts w:ascii="Verdana" w:hAnsi="Verdana" w:cs="Arial"/>
          <w:spacing w:val="-3"/>
          <w:sz w:val="24"/>
          <w:szCs w:val="24"/>
        </w:rPr>
        <w:t>ia</w:t>
      </w:r>
      <w:r w:rsidRPr="0054424B">
        <w:rPr>
          <w:rFonts w:ascii="Verdana" w:hAnsi="Verdana" w:cs="Arial"/>
          <w:sz w:val="24"/>
          <w:szCs w:val="24"/>
        </w:rPr>
        <w:t>l</w:t>
      </w:r>
      <w:r w:rsidRPr="0054424B">
        <w:rPr>
          <w:rFonts w:ascii="Verdana" w:hAnsi="Verdana" w:cs="Arial"/>
          <w:spacing w:val="-3"/>
          <w:sz w:val="24"/>
          <w:szCs w:val="24"/>
        </w:rPr>
        <w:t xml:space="preserve"> </w:t>
      </w:r>
      <w:r w:rsidRPr="0054424B">
        <w:rPr>
          <w:rFonts w:ascii="Verdana" w:hAnsi="Verdana" w:cs="Arial"/>
          <w:spacing w:val="1"/>
          <w:sz w:val="24"/>
          <w:szCs w:val="24"/>
        </w:rPr>
        <w:t>e</w:t>
      </w:r>
      <w:r w:rsidRPr="0054424B">
        <w:rPr>
          <w:rFonts w:ascii="Verdana" w:hAnsi="Verdana" w:cs="Arial"/>
          <w:spacing w:val="-3"/>
          <w:sz w:val="24"/>
          <w:szCs w:val="24"/>
        </w:rPr>
        <w:t>d</w:t>
      </w:r>
      <w:r w:rsidRPr="0054424B">
        <w:rPr>
          <w:rFonts w:ascii="Verdana" w:hAnsi="Verdana" w:cs="Arial"/>
          <w:spacing w:val="-1"/>
          <w:sz w:val="24"/>
          <w:szCs w:val="24"/>
        </w:rPr>
        <w:t>u</w:t>
      </w:r>
      <w:r w:rsidRPr="0054424B">
        <w:rPr>
          <w:rFonts w:ascii="Verdana" w:hAnsi="Verdana" w:cs="Arial"/>
          <w:spacing w:val="2"/>
          <w:sz w:val="24"/>
          <w:szCs w:val="24"/>
        </w:rPr>
        <w:t>c</w:t>
      </w:r>
      <w:r w:rsidRPr="0054424B">
        <w:rPr>
          <w:rFonts w:ascii="Verdana" w:hAnsi="Verdana" w:cs="Arial"/>
          <w:spacing w:val="-3"/>
          <w:sz w:val="24"/>
          <w:szCs w:val="24"/>
        </w:rPr>
        <w:t>a</w:t>
      </w:r>
      <w:r w:rsidRPr="0054424B">
        <w:rPr>
          <w:rFonts w:ascii="Verdana" w:hAnsi="Verdana" w:cs="Arial"/>
          <w:spacing w:val="-1"/>
          <w:sz w:val="24"/>
          <w:szCs w:val="24"/>
        </w:rPr>
        <w:t>t</w:t>
      </w:r>
      <w:r w:rsidRPr="0054424B">
        <w:rPr>
          <w:rFonts w:ascii="Verdana" w:hAnsi="Verdana" w:cs="Arial"/>
          <w:spacing w:val="-2"/>
          <w:sz w:val="24"/>
          <w:szCs w:val="24"/>
        </w:rPr>
        <w:t>i</w:t>
      </w:r>
      <w:r w:rsidRPr="0054424B">
        <w:rPr>
          <w:rFonts w:ascii="Verdana" w:hAnsi="Verdana" w:cs="Arial"/>
          <w:spacing w:val="-1"/>
          <w:sz w:val="24"/>
          <w:szCs w:val="24"/>
        </w:rPr>
        <w:t>o</w:t>
      </w:r>
      <w:r w:rsidRPr="0054424B">
        <w:rPr>
          <w:rFonts w:ascii="Verdana" w:hAnsi="Verdana" w:cs="Arial"/>
          <w:spacing w:val="-3"/>
          <w:sz w:val="24"/>
          <w:szCs w:val="24"/>
        </w:rPr>
        <w:t>na</w:t>
      </w:r>
      <w:r w:rsidRPr="0054424B">
        <w:rPr>
          <w:rFonts w:ascii="Verdana" w:hAnsi="Verdana" w:cs="Arial"/>
          <w:sz w:val="24"/>
          <w:szCs w:val="24"/>
        </w:rPr>
        <w:t>l</w:t>
      </w:r>
      <w:r w:rsidRPr="0054424B">
        <w:rPr>
          <w:rFonts w:ascii="Verdana" w:hAnsi="Verdana" w:cs="Arial"/>
          <w:spacing w:val="-3"/>
          <w:sz w:val="24"/>
          <w:szCs w:val="24"/>
        </w:rPr>
        <w:t xml:space="preserve"> </w:t>
      </w:r>
      <w:r w:rsidRPr="0054424B">
        <w:rPr>
          <w:rFonts w:ascii="Verdana" w:hAnsi="Verdana" w:cs="Arial"/>
          <w:spacing w:val="-1"/>
          <w:sz w:val="24"/>
          <w:szCs w:val="24"/>
        </w:rPr>
        <w:t>n</w:t>
      </w:r>
      <w:r w:rsidRPr="0054424B">
        <w:rPr>
          <w:rFonts w:ascii="Verdana" w:hAnsi="Verdana" w:cs="Arial"/>
          <w:spacing w:val="1"/>
          <w:sz w:val="24"/>
          <w:szCs w:val="24"/>
        </w:rPr>
        <w:t>ee</w:t>
      </w:r>
      <w:r w:rsidRPr="0054424B">
        <w:rPr>
          <w:rFonts w:ascii="Verdana" w:hAnsi="Verdana" w:cs="Arial"/>
          <w:spacing w:val="-1"/>
          <w:sz w:val="24"/>
          <w:szCs w:val="24"/>
        </w:rPr>
        <w:t>d</w:t>
      </w:r>
      <w:r w:rsidRPr="0054424B">
        <w:rPr>
          <w:rFonts w:ascii="Verdana" w:hAnsi="Verdana" w:cs="Arial"/>
          <w:sz w:val="24"/>
          <w:szCs w:val="24"/>
        </w:rPr>
        <w:t>s</w:t>
      </w:r>
      <w:r w:rsidRPr="0054424B">
        <w:rPr>
          <w:rFonts w:ascii="Verdana" w:hAnsi="Verdana" w:cs="Arial"/>
          <w:spacing w:val="-5"/>
          <w:sz w:val="24"/>
          <w:szCs w:val="24"/>
        </w:rPr>
        <w:t xml:space="preserve"> </w:t>
      </w:r>
      <w:r w:rsidRPr="0054424B">
        <w:rPr>
          <w:rFonts w:ascii="Verdana" w:hAnsi="Verdana" w:cs="Arial"/>
          <w:spacing w:val="-1"/>
          <w:sz w:val="24"/>
          <w:szCs w:val="24"/>
        </w:rPr>
        <w:t>a</w:t>
      </w:r>
      <w:r w:rsidRPr="0054424B">
        <w:rPr>
          <w:rFonts w:ascii="Verdana" w:hAnsi="Verdana" w:cs="Arial"/>
          <w:sz w:val="24"/>
          <w:szCs w:val="24"/>
        </w:rPr>
        <w:t>cc</w:t>
      </w:r>
      <w:r w:rsidRPr="0054424B">
        <w:rPr>
          <w:rFonts w:ascii="Verdana" w:hAnsi="Verdana" w:cs="Arial"/>
          <w:spacing w:val="1"/>
          <w:sz w:val="24"/>
          <w:szCs w:val="24"/>
        </w:rPr>
        <w:t>es</w:t>
      </w:r>
      <w:r w:rsidRPr="0054424B">
        <w:rPr>
          <w:rFonts w:ascii="Verdana" w:hAnsi="Verdana" w:cs="Arial"/>
          <w:sz w:val="24"/>
          <w:szCs w:val="24"/>
        </w:rPr>
        <w:t>s</w:t>
      </w:r>
      <w:r w:rsidRPr="0054424B">
        <w:rPr>
          <w:rFonts w:ascii="Verdana" w:hAnsi="Verdana" w:cs="Arial"/>
          <w:spacing w:val="-4"/>
          <w:sz w:val="24"/>
          <w:szCs w:val="24"/>
        </w:rPr>
        <w:t xml:space="preserve"> </w:t>
      </w:r>
      <w:r w:rsidRPr="0054424B">
        <w:rPr>
          <w:rFonts w:ascii="Verdana" w:hAnsi="Verdana" w:cs="Arial"/>
          <w:spacing w:val="-1"/>
          <w:sz w:val="24"/>
          <w:szCs w:val="24"/>
        </w:rPr>
        <w:t>t</w:t>
      </w:r>
      <w:r w:rsidRPr="0054424B">
        <w:rPr>
          <w:rFonts w:ascii="Verdana" w:hAnsi="Verdana" w:cs="Arial"/>
          <w:sz w:val="24"/>
          <w:szCs w:val="24"/>
        </w:rPr>
        <w:t>o</w:t>
      </w:r>
      <w:r w:rsidRPr="0054424B">
        <w:rPr>
          <w:rFonts w:ascii="Verdana" w:hAnsi="Verdana" w:cs="Arial"/>
          <w:spacing w:val="-3"/>
          <w:sz w:val="24"/>
          <w:szCs w:val="24"/>
        </w:rPr>
        <w:t xml:space="preserve"> </w:t>
      </w:r>
      <w:r w:rsidR="00B44E7B">
        <w:rPr>
          <w:rFonts w:ascii="Verdana" w:hAnsi="Verdana" w:cs="Arial"/>
          <w:spacing w:val="-3"/>
          <w:sz w:val="24"/>
          <w:szCs w:val="24"/>
        </w:rPr>
        <w:t xml:space="preserve">free </w:t>
      </w:r>
      <w:r w:rsidR="00DE59BD" w:rsidRPr="0054424B">
        <w:rPr>
          <w:rFonts w:ascii="Verdana" w:hAnsi="Verdana" w:cs="Arial"/>
          <w:spacing w:val="-1"/>
          <w:sz w:val="24"/>
          <w:szCs w:val="24"/>
        </w:rPr>
        <w:t>n</w:t>
      </w:r>
      <w:r w:rsidR="00DE59BD" w:rsidRPr="0054424B">
        <w:rPr>
          <w:rFonts w:ascii="Verdana" w:hAnsi="Verdana" w:cs="Arial"/>
          <w:sz w:val="24"/>
          <w:szCs w:val="24"/>
        </w:rPr>
        <w:t>e</w:t>
      </w:r>
      <w:r w:rsidR="00DE59BD" w:rsidRPr="0054424B">
        <w:rPr>
          <w:rFonts w:ascii="Verdana" w:hAnsi="Verdana" w:cs="Arial"/>
          <w:spacing w:val="-2"/>
          <w:sz w:val="24"/>
          <w:szCs w:val="24"/>
        </w:rPr>
        <w:t>u</w:t>
      </w:r>
      <w:r w:rsidR="00DE59BD" w:rsidRPr="0054424B">
        <w:rPr>
          <w:rFonts w:ascii="Verdana" w:hAnsi="Verdana" w:cs="Arial"/>
          <w:spacing w:val="-1"/>
          <w:sz w:val="24"/>
          <w:szCs w:val="24"/>
        </w:rPr>
        <w:t>t</w:t>
      </w:r>
      <w:r w:rsidR="00DE59BD" w:rsidRPr="0054424B">
        <w:rPr>
          <w:rFonts w:ascii="Verdana" w:hAnsi="Verdana" w:cs="Arial"/>
          <w:spacing w:val="-2"/>
          <w:sz w:val="24"/>
          <w:szCs w:val="24"/>
        </w:rPr>
        <w:t>r</w:t>
      </w:r>
      <w:r w:rsidR="00DE59BD" w:rsidRPr="0054424B">
        <w:rPr>
          <w:rFonts w:ascii="Verdana" w:hAnsi="Verdana" w:cs="Arial"/>
          <w:spacing w:val="-3"/>
          <w:sz w:val="24"/>
          <w:szCs w:val="24"/>
        </w:rPr>
        <w:t>a</w:t>
      </w:r>
      <w:r w:rsidR="00DE59BD" w:rsidRPr="0054424B">
        <w:rPr>
          <w:rFonts w:ascii="Verdana" w:hAnsi="Verdana" w:cs="Arial"/>
          <w:spacing w:val="-8"/>
          <w:sz w:val="24"/>
          <w:szCs w:val="24"/>
        </w:rPr>
        <w:t>l</w:t>
      </w:r>
      <w:r w:rsidR="00DE59BD" w:rsidRPr="0054424B">
        <w:rPr>
          <w:rFonts w:ascii="Verdana" w:hAnsi="Verdana" w:cs="Arial"/>
          <w:sz w:val="24"/>
          <w:szCs w:val="24"/>
        </w:rPr>
        <w:t>,</w:t>
      </w:r>
      <w:r w:rsidR="00DE59BD" w:rsidRPr="0054424B">
        <w:rPr>
          <w:rFonts w:ascii="Verdana" w:hAnsi="Verdana" w:cs="Arial"/>
          <w:w w:val="99"/>
          <w:sz w:val="24"/>
          <w:szCs w:val="24"/>
        </w:rPr>
        <w:t xml:space="preserve"> </w:t>
      </w:r>
      <w:r w:rsidR="00DE59BD" w:rsidRPr="0054424B">
        <w:rPr>
          <w:rFonts w:ascii="Verdana" w:hAnsi="Verdana" w:cs="Arial"/>
          <w:spacing w:val="-3"/>
          <w:sz w:val="24"/>
          <w:szCs w:val="24"/>
        </w:rPr>
        <w:t>im</w:t>
      </w:r>
      <w:r w:rsidR="00DE59BD" w:rsidRPr="0054424B">
        <w:rPr>
          <w:rFonts w:ascii="Verdana" w:hAnsi="Verdana" w:cs="Arial"/>
          <w:sz w:val="24"/>
          <w:szCs w:val="24"/>
        </w:rPr>
        <w:t>p</w:t>
      </w:r>
      <w:r w:rsidR="00DE59BD" w:rsidRPr="0054424B">
        <w:rPr>
          <w:rFonts w:ascii="Verdana" w:hAnsi="Verdana" w:cs="Arial"/>
          <w:spacing w:val="-3"/>
          <w:sz w:val="24"/>
          <w:szCs w:val="24"/>
        </w:rPr>
        <w:t>a</w:t>
      </w:r>
      <w:r w:rsidR="00DE59BD" w:rsidRPr="0054424B">
        <w:rPr>
          <w:rFonts w:ascii="Verdana" w:hAnsi="Verdana" w:cs="Arial"/>
          <w:spacing w:val="5"/>
          <w:sz w:val="24"/>
          <w:szCs w:val="24"/>
        </w:rPr>
        <w:t>r</w:t>
      </w:r>
      <w:r w:rsidR="00DE59BD" w:rsidRPr="0054424B">
        <w:rPr>
          <w:rFonts w:ascii="Verdana" w:hAnsi="Verdana" w:cs="Arial"/>
          <w:spacing w:val="-1"/>
          <w:sz w:val="24"/>
          <w:szCs w:val="24"/>
        </w:rPr>
        <w:t>t</w:t>
      </w:r>
      <w:r w:rsidR="00DE59BD" w:rsidRPr="0054424B">
        <w:rPr>
          <w:rFonts w:ascii="Verdana" w:hAnsi="Verdana" w:cs="Arial"/>
          <w:spacing w:val="-3"/>
          <w:sz w:val="24"/>
          <w:szCs w:val="24"/>
        </w:rPr>
        <w:t>ia</w:t>
      </w:r>
      <w:r w:rsidR="00DE59BD" w:rsidRPr="0054424B">
        <w:rPr>
          <w:rFonts w:ascii="Verdana" w:hAnsi="Verdana" w:cs="Arial"/>
          <w:sz w:val="24"/>
          <w:szCs w:val="24"/>
        </w:rPr>
        <w:t>l</w:t>
      </w:r>
      <w:r w:rsidR="00DE59BD" w:rsidRPr="0054424B">
        <w:rPr>
          <w:rFonts w:ascii="Verdana" w:hAnsi="Verdana" w:cs="Arial"/>
          <w:spacing w:val="-6"/>
          <w:sz w:val="24"/>
          <w:szCs w:val="24"/>
        </w:rPr>
        <w:t xml:space="preserve"> </w:t>
      </w:r>
      <w:r w:rsidR="00DE59BD" w:rsidRPr="0054424B">
        <w:rPr>
          <w:rFonts w:ascii="Verdana" w:hAnsi="Verdana" w:cs="Arial"/>
          <w:spacing w:val="-3"/>
          <w:sz w:val="24"/>
          <w:szCs w:val="24"/>
        </w:rPr>
        <w:t>in</w:t>
      </w:r>
      <w:r w:rsidR="00DE59BD" w:rsidRPr="0054424B">
        <w:rPr>
          <w:rFonts w:ascii="Verdana" w:hAnsi="Verdana" w:cs="Arial"/>
          <w:spacing w:val="-1"/>
          <w:sz w:val="24"/>
          <w:szCs w:val="24"/>
        </w:rPr>
        <w:t>for</w:t>
      </w:r>
      <w:r w:rsidR="00DE59BD" w:rsidRPr="0054424B">
        <w:rPr>
          <w:rFonts w:ascii="Verdana" w:hAnsi="Verdana" w:cs="Arial"/>
          <w:spacing w:val="-3"/>
          <w:sz w:val="24"/>
          <w:szCs w:val="24"/>
        </w:rPr>
        <w:t>ma</w:t>
      </w:r>
      <w:r w:rsidR="00DE59BD" w:rsidRPr="0054424B">
        <w:rPr>
          <w:rFonts w:ascii="Verdana" w:hAnsi="Verdana" w:cs="Arial"/>
          <w:spacing w:val="-1"/>
          <w:sz w:val="24"/>
          <w:szCs w:val="24"/>
        </w:rPr>
        <w:t>t</w:t>
      </w:r>
      <w:r w:rsidR="00DE59BD" w:rsidRPr="0054424B">
        <w:rPr>
          <w:rFonts w:ascii="Verdana" w:hAnsi="Verdana" w:cs="Arial"/>
          <w:spacing w:val="-2"/>
          <w:sz w:val="24"/>
          <w:szCs w:val="24"/>
        </w:rPr>
        <w:t>i</w:t>
      </w:r>
      <w:r w:rsidR="00DE59BD" w:rsidRPr="0054424B">
        <w:rPr>
          <w:rFonts w:ascii="Verdana" w:hAnsi="Verdana" w:cs="Arial"/>
          <w:spacing w:val="-1"/>
          <w:sz w:val="24"/>
          <w:szCs w:val="24"/>
        </w:rPr>
        <w:t>o</w:t>
      </w:r>
      <w:r w:rsidR="00DE59BD" w:rsidRPr="0054424B">
        <w:rPr>
          <w:rFonts w:ascii="Verdana" w:hAnsi="Verdana" w:cs="Arial"/>
          <w:sz w:val="24"/>
          <w:szCs w:val="24"/>
        </w:rPr>
        <w:t>n</w:t>
      </w:r>
      <w:r w:rsidR="00DE59BD" w:rsidRPr="0054424B">
        <w:rPr>
          <w:rFonts w:ascii="Verdana" w:hAnsi="Verdana" w:cs="Arial"/>
          <w:spacing w:val="-6"/>
          <w:sz w:val="24"/>
          <w:szCs w:val="24"/>
        </w:rPr>
        <w:t xml:space="preserve"> </w:t>
      </w:r>
      <w:r w:rsidR="00DE59BD" w:rsidRPr="0054424B">
        <w:rPr>
          <w:rFonts w:ascii="Verdana" w:hAnsi="Verdana" w:cs="Arial"/>
          <w:spacing w:val="-3"/>
          <w:sz w:val="24"/>
          <w:szCs w:val="24"/>
        </w:rPr>
        <w:t>a</w:t>
      </w:r>
      <w:r w:rsidR="00DE59BD" w:rsidRPr="0054424B">
        <w:rPr>
          <w:rFonts w:ascii="Verdana" w:hAnsi="Verdana" w:cs="Arial"/>
          <w:spacing w:val="-1"/>
          <w:sz w:val="24"/>
          <w:szCs w:val="24"/>
        </w:rPr>
        <w:t>n</w:t>
      </w:r>
      <w:r w:rsidR="00DE59BD" w:rsidRPr="0054424B">
        <w:rPr>
          <w:rFonts w:ascii="Verdana" w:hAnsi="Verdana" w:cs="Arial"/>
          <w:sz w:val="24"/>
          <w:szCs w:val="24"/>
        </w:rPr>
        <w:t>d</w:t>
      </w:r>
      <w:r w:rsidR="00DE59BD" w:rsidRPr="0054424B">
        <w:rPr>
          <w:rFonts w:ascii="Verdana" w:hAnsi="Verdana" w:cs="Arial"/>
          <w:spacing w:val="-6"/>
          <w:sz w:val="24"/>
          <w:szCs w:val="24"/>
        </w:rPr>
        <w:t xml:space="preserve"> </w:t>
      </w:r>
      <w:r w:rsidR="00DE59BD" w:rsidRPr="0054424B">
        <w:rPr>
          <w:rFonts w:ascii="Verdana" w:hAnsi="Verdana" w:cs="Arial"/>
          <w:spacing w:val="-3"/>
          <w:sz w:val="24"/>
          <w:szCs w:val="24"/>
        </w:rPr>
        <w:t>gu</w:t>
      </w:r>
      <w:r w:rsidR="00DE59BD" w:rsidRPr="0054424B">
        <w:rPr>
          <w:rFonts w:ascii="Verdana" w:hAnsi="Verdana" w:cs="Arial"/>
          <w:spacing w:val="-2"/>
          <w:sz w:val="24"/>
          <w:szCs w:val="24"/>
        </w:rPr>
        <w:t>i</w:t>
      </w:r>
      <w:r w:rsidR="00DE59BD" w:rsidRPr="0054424B">
        <w:rPr>
          <w:rFonts w:ascii="Verdana" w:hAnsi="Verdana" w:cs="Arial"/>
          <w:spacing w:val="-3"/>
          <w:sz w:val="24"/>
          <w:szCs w:val="24"/>
        </w:rPr>
        <w:t>da</w:t>
      </w:r>
      <w:r w:rsidR="00DE59BD" w:rsidRPr="0054424B">
        <w:rPr>
          <w:rFonts w:ascii="Verdana" w:hAnsi="Verdana" w:cs="Arial"/>
          <w:spacing w:val="-1"/>
          <w:sz w:val="24"/>
          <w:szCs w:val="24"/>
        </w:rPr>
        <w:t>n</w:t>
      </w:r>
      <w:r w:rsidR="00DE59BD" w:rsidRPr="0054424B">
        <w:rPr>
          <w:rFonts w:ascii="Verdana" w:hAnsi="Verdana" w:cs="Arial"/>
          <w:sz w:val="24"/>
          <w:szCs w:val="24"/>
        </w:rPr>
        <w:t>ce</w:t>
      </w:r>
      <w:r w:rsidR="00DE59BD" w:rsidRPr="0054424B">
        <w:rPr>
          <w:rFonts w:ascii="Verdana" w:hAnsi="Verdana" w:cs="Arial"/>
          <w:spacing w:val="-6"/>
          <w:sz w:val="24"/>
          <w:szCs w:val="24"/>
        </w:rPr>
        <w:t xml:space="preserve"> </w:t>
      </w:r>
      <w:r w:rsidR="00DE59BD" w:rsidRPr="0054424B">
        <w:rPr>
          <w:rFonts w:ascii="Verdana" w:hAnsi="Verdana" w:cs="Arial"/>
          <w:spacing w:val="-3"/>
          <w:sz w:val="24"/>
          <w:szCs w:val="24"/>
        </w:rPr>
        <w:t>i</w:t>
      </w:r>
      <w:r w:rsidR="00DE59BD" w:rsidRPr="0054424B">
        <w:rPr>
          <w:rFonts w:ascii="Verdana" w:hAnsi="Verdana" w:cs="Arial"/>
          <w:sz w:val="24"/>
          <w:szCs w:val="24"/>
        </w:rPr>
        <w:t>n</w:t>
      </w:r>
      <w:r w:rsidR="00DE59BD" w:rsidRPr="0054424B">
        <w:rPr>
          <w:rFonts w:ascii="Verdana" w:hAnsi="Verdana" w:cs="Arial"/>
          <w:spacing w:val="-6"/>
          <w:sz w:val="24"/>
          <w:szCs w:val="24"/>
        </w:rPr>
        <w:t xml:space="preserve"> </w:t>
      </w:r>
      <w:r w:rsidR="00DE59BD" w:rsidRPr="0054424B">
        <w:rPr>
          <w:rFonts w:ascii="Verdana" w:hAnsi="Verdana" w:cs="Arial"/>
          <w:spacing w:val="-1"/>
          <w:sz w:val="24"/>
          <w:szCs w:val="24"/>
        </w:rPr>
        <w:t>r</w:t>
      </w:r>
      <w:r w:rsidR="00DE59BD" w:rsidRPr="0054424B">
        <w:rPr>
          <w:rFonts w:ascii="Verdana" w:hAnsi="Verdana" w:cs="Arial"/>
          <w:sz w:val="24"/>
          <w:szCs w:val="24"/>
        </w:rPr>
        <w:t>e</w:t>
      </w:r>
      <w:r w:rsidR="00DE59BD" w:rsidRPr="0054424B">
        <w:rPr>
          <w:rFonts w:ascii="Verdana" w:hAnsi="Verdana" w:cs="Arial"/>
          <w:spacing w:val="-3"/>
          <w:sz w:val="24"/>
          <w:szCs w:val="24"/>
        </w:rPr>
        <w:t>la</w:t>
      </w:r>
      <w:r w:rsidR="00DE59BD" w:rsidRPr="0054424B">
        <w:rPr>
          <w:rFonts w:ascii="Verdana" w:hAnsi="Verdana" w:cs="Arial"/>
          <w:spacing w:val="-1"/>
          <w:sz w:val="24"/>
          <w:szCs w:val="24"/>
        </w:rPr>
        <w:t>t</w:t>
      </w:r>
      <w:r w:rsidR="00DE59BD" w:rsidRPr="0054424B">
        <w:rPr>
          <w:rFonts w:ascii="Verdana" w:hAnsi="Verdana" w:cs="Arial"/>
          <w:spacing w:val="-2"/>
          <w:sz w:val="24"/>
          <w:szCs w:val="24"/>
        </w:rPr>
        <w:t>i</w:t>
      </w:r>
      <w:r w:rsidR="00DE59BD" w:rsidRPr="0054424B">
        <w:rPr>
          <w:rFonts w:ascii="Verdana" w:hAnsi="Verdana" w:cs="Arial"/>
          <w:spacing w:val="-1"/>
          <w:sz w:val="24"/>
          <w:szCs w:val="24"/>
        </w:rPr>
        <w:t>o</w:t>
      </w:r>
      <w:r w:rsidR="00DE59BD" w:rsidRPr="0054424B">
        <w:rPr>
          <w:rFonts w:ascii="Verdana" w:hAnsi="Verdana" w:cs="Arial"/>
          <w:sz w:val="24"/>
          <w:szCs w:val="24"/>
        </w:rPr>
        <w:t>n</w:t>
      </w:r>
      <w:r w:rsidR="00DE59BD" w:rsidRPr="0054424B">
        <w:rPr>
          <w:rFonts w:ascii="Verdana" w:hAnsi="Verdana" w:cs="Arial"/>
          <w:spacing w:val="-6"/>
          <w:sz w:val="24"/>
          <w:szCs w:val="24"/>
        </w:rPr>
        <w:t xml:space="preserve"> </w:t>
      </w:r>
      <w:r w:rsidR="00DE59BD" w:rsidRPr="0054424B">
        <w:rPr>
          <w:rFonts w:ascii="Verdana" w:hAnsi="Verdana" w:cs="Arial"/>
          <w:spacing w:val="-1"/>
          <w:sz w:val="24"/>
          <w:szCs w:val="24"/>
        </w:rPr>
        <w:t>t</w:t>
      </w:r>
      <w:r w:rsidR="00DE59BD" w:rsidRPr="0054424B">
        <w:rPr>
          <w:rFonts w:ascii="Verdana" w:hAnsi="Verdana" w:cs="Arial"/>
          <w:sz w:val="24"/>
          <w:szCs w:val="24"/>
        </w:rPr>
        <w:t>o</w:t>
      </w:r>
      <w:r w:rsidR="00DE59BD" w:rsidRPr="0054424B">
        <w:rPr>
          <w:rFonts w:ascii="Verdana" w:hAnsi="Verdana" w:cs="Arial"/>
          <w:spacing w:val="-6"/>
          <w:sz w:val="24"/>
          <w:szCs w:val="24"/>
        </w:rPr>
        <w:t xml:space="preserve"> </w:t>
      </w:r>
      <w:r w:rsidR="00DE59BD" w:rsidRPr="0054424B">
        <w:rPr>
          <w:rFonts w:ascii="Verdana" w:hAnsi="Verdana" w:cs="Arial"/>
          <w:spacing w:val="-1"/>
          <w:sz w:val="24"/>
          <w:szCs w:val="24"/>
        </w:rPr>
        <w:t>s</w:t>
      </w:r>
      <w:r w:rsidR="00DE59BD" w:rsidRPr="0054424B">
        <w:rPr>
          <w:rFonts w:ascii="Verdana" w:hAnsi="Verdana" w:cs="Arial"/>
          <w:sz w:val="24"/>
          <w:szCs w:val="24"/>
        </w:rPr>
        <w:t>p</w:t>
      </w:r>
      <w:r w:rsidR="00DE59BD" w:rsidRPr="0054424B">
        <w:rPr>
          <w:rFonts w:ascii="Verdana" w:hAnsi="Verdana" w:cs="Arial"/>
          <w:spacing w:val="1"/>
          <w:sz w:val="24"/>
          <w:szCs w:val="24"/>
        </w:rPr>
        <w:t>e</w:t>
      </w:r>
      <w:r w:rsidR="00DE59BD" w:rsidRPr="0054424B">
        <w:rPr>
          <w:rFonts w:ascii="Verdana" w:hAnsi="Verdana" w:cs="Arial"/>
          <w:sz w:val="24"/>
          <w:szCs w:val="24"/>
        </w:rPr>
        <w:t>c</w:t>
      </w:r>
      <w:r w:rsidR="00DE59BD" w:rsidRPr="0054424B">
        <w:rPr>
          <w:rFonts w:ascii="Verdana" w:hAnsi="Verdana" w:cs="Arial"/>
          <w:spacing w:val="-3"/>
          <w:sz w:val="24"/>
          <w:szCs w:val="24"/>
        </w:rPr>
        <w:t>ia</w:t>
      </w:r>
      <w:r w:rsidR="00DE59BD" w:rsidRPr="0054424B">
        <w:rPr>
          <w:rFonts w:ascii="Verdana" w:hAnsi="Verdana" w:cs="Arial"/>
          <w:sz w:val="24"/>
          <w:szCs w:val="24"/>
        </w:rPr>
        <w:t>l</w:t>
      </w:r>
      <w:r w:rsidR="00DE59BD" w:rsidRPr="0054424B">
        <w:rPr>
          <w:rFonts w:ascii="Verdana" w:hAnsi="Verdana" w:cs="Arial"/>
          <w:spacing w:val="-6"/>
          <w:sz w:val="24"/>
          <w:szCs w:val="24"/>
        </w:rPr>
        <w:t xml:space="preserve"> </w:t>
      </w:r>
      <w:r w:rsidR="00DE59BD" w:rsidRPr="0054424B">
        <w:rPr>
          <w:rFonts w:ascii="Verdana" w:hAnsi="Verdana" w:cs="Arial"/>
          <w:spacing w:val="1"/>
          <w:sz w:val="24"/>
          <w:szCs w:val="24"/>
        </w:rPr>
        <w:t>e</w:t>
      </w:r>
      <w:r w:rsidR="00DE59BD" w:rsidRPr="0054424B">
        <w:rPr>
          <w:rFonts w:ascii="Verdana" w:hAnsi="Verdana" w:cs="Arial"/>
          <w:spacing w:val="-3"/>
          <w:sz w:val="24"/>
          <w:szCs w:val="24"/>
        </w:rPr>
        <w:t>d</w:t>
      </w:r>
      <w:r w:rsidR="00DE59BD" w:rsidRPr="0054424B">
        <w:rPr>
          <w:rFonts w:ascii="Verdana" w:hAnsi="Verdana" w:cs="Arial"/>
          <w:spacing w:val="-1"/>
          <w:sz w:val="24"/>
          <w:szCs w:val="24"/>
        </w:rPr>
        <w:t>u</w:t>
      </w:r>
      <w:r w:rsidR="00DE59BD" w:rsidRPr="0054424B">
        <w:rPr>
          <w:rFonts w:ascii="Verdana" w:hAnsi="Verdana" w:cs="Arial"/>
          <w:spacing w:val="2"/>
          <w:sz w:val="24"/>
          <w:szCs w:val="24"/>
        </w:rPr>
        <w:t>c</w:t>
      </w:r>
      <w:r w:rsidR="00DE59BD" w:rsidRPr="0054424B">
        <w:rPr>
          <w:rFonts w:ascii="Verdana" w:hAnsi="Verdana" w:cs="Arial"/>
          <w:spacing w:val="-3"/>
          <w:sz w:val="24"/>
          <w:szCs w:val="24"/>
        </w:rPr>
        <w:t>a</w:t>
      </w:r>
      <w:r w:rsidR="00DE59BD" w:rsidRPr="0054424B">
        <w:rPr>
          <w:rFonts w:ascii="Verdana" w:hAnsi="Verdana" w:cs="Arial"/>
          <w:spacing w:val="-1"/>
          <w:sz w:val="24"/>
          <w:szCs w:val="24"/>
        </w:rPr>
        <w:t>t</w:t>
      </w:r>
      <w:r w:rsidR="00DE59BD" w:rsidRPr="0054424B">
        <w:rPr>
          <w:rFonts w:ascii="Verdana" w:hAnsi="Verdana" w:cs="Arial"/>
          <w:spacing w:val="-2"/>
          <w:sz w:val="24"/>
          <w:szCs w:val="24"/>
        </w:rPr>
        <w:t>i</w:t>
      </w:r>
      <w:r w:rsidR="00DE59BD" w:rsidRPr="0054424B">
        <w:rPr>
          <w:rFonts w:ascii="Verdana" w:hAnsi="Verdana" w:cs="Arial"/>
          <w:spacing w:val="-1"/>
          <w:sz w:val="24"/>
          <w:szCs w:val="24"/>
        </w:rPr>
        <w:t>o</w:t>
      </w:r>
      <w:r w:rsidR="00DE59BD" w:rsidRPr="0054424B">
        <w:rPr>
          <w:rFonts w:ascii="Verdana" w:hAnsi="Verdana" w:cs="Arial"/>
          <w:spacing w:val="-3"/>
          <w:sz w:val="24"/>
          <w:szCs w:val="24"/>
        </w:rPr>
        <w:t>na</w:t>
      </w:r>
      <w:r w:rsidR="00DE59BD" w:rsidRPr="0054424B">
        <w:rPr>
          <w:rFonts w:ascii="Verdana" w:hAnsi="Verdana" w:cs="Arial"/>
          <w:sz w:val="24"/>
          <w:szCs w:val="24"/>
        </w:rPr>
        <w:t>l</w:t>
      </w:r>
      <w:r w:rsidR="00DE59BD" w:rsidRPr="0054424B">
        <w:rPr>
          <w:rFonts w:ascii="Verdana" w:hAnsi="Verdana" w:cs="Arial"/>
          <w:w w:val="99"/>
          <w:sz w:val="24"/>
          <w:szCs w:val="24"/>
        </w:rPr>
        <w:t xml:space="preserve"> </w:t>
      </w:r>
      <w:r w:rsidR="00DE59BD" w:rsidRPr="0054424B">
        <w:rPr>
          <w:rFonts w:ascii="Verdana" w:hAnsi="Verdana" w:cs="Arial"/>
          <w:spacing w:val="-1"/>
          <w:sz w:val="24"/>
          <w:szCs w:val="24"/>
        </w:rPr>
        <w:t>n</w:t>
      </w:r>
      <w:r w:rsidR="00DE59BD" w:rsidRPr="0054424B">
        <w:rPr>
          <w:rFonts w:ascii="Verdana" w:hAnsi="Verdana" w:cs="Arial"/>
          <w:spacing w:val="1"/>
          <w:sz w:val="24"/>
          <w:szCs w:val="24"/>
        </w:rPr>
        <w:t>ee</w:t>
      </w:r>
      <w:r w:rsidR="00DE59BD" w:rsidRPr="0054424B">
        <w:rPr>
          <w:rFonts w:ascii="Verdana" w:hAnsi="Verdana" w:cs="Arial"/>
          <w:spacing w:val="-1"/>
          <w:sz w:val="24"/>
          <w:szCs w:val="24"/>
        </w:rPr>
        <w:t>d</w:t>
      </w:r>
      <w:r w:rsidR="00DE59BD" w:rsidRPr="0054424B">
        <w:rPr>
          <w:rFonts w:ascii="Verdana" w:hAnsi="Verdana" w:cs="Arial"/>
          <w:sz w:val="24"/>
          <w:szCs w:val="24"/>
        </w:rPr>
        <w:t>s</w:t>
      </w:r>
      <w:r w:rsidR="00DE59BD" w:rsidRPr="0054424B">
        <w:rPr>
          <w:rFonts w:ascii="Verdana" w:hAnsi="Verdana" w:cs="Arial"/>
          <w:spacing w:val="-5"/>
          <w:sz w:val="24"/>
          <w:szCs w:val="24"/>
        </w:rPr>
        <w:t xml:space="preserve"> </w:t>
      </w:r>
      <w:r w:rsidR="00DE59BD" w:rsidRPr="0054424B">
        <w:rPr>
          <w:rFonts w:ascii="Verdana" w:hAnsi="Verdana" w:cs="Arial"/>
          <w:spacing w:val="-2"/>
          <w:sz w:val="24"/>
          <w:szCs w:val="24"/>
        </w:rPr>
        <w:t>p</w:t>
      </w:r>
      <w:r w:rsidR="00DE59BD" w:rsidRPr="0054424B">
        <w:rPr>
          <w:rFonts w:ascii="Verdana" w:hAnsi="Verdana" w:cs="Arial"/>
          <w:sz w:val="24"/>
          <w:szCs w:val="24"/>
        </w:rPr>
        <w:t>roc</w:t>
      </w:r>
      <w:r w:rsidR="00DE59BD" w:rsidRPr="0054424B">
        <w:rPr>
          <w:rFonts w:ascii="Verdana" w:hAnsi="Verdana" w:cs="Arial"/>
          <w:spacing w:val="1"/>
          <w:sz w:val="24"/>
          <w:szCs w:val="24"/>
        </w:rPr>
        <w:t>e</w:t>
      </w:r>
      <w:r w:rsidR="00DE59BD" w:rsidRPr="0054424B">
        <w:rPr>
          <w:rFonts w:ascii="Verdana" w:hAnsi="Verdana" w:cs="Arial"/>
          <w:spacing w:val="-3"/>
          <w:sz w:val="24"/>
          <w:szCs w:val="24"/>
        </w:rPr>
        <w:t>du</w:t>
      </w:r>
      <w:r w:rsidR="00DE59BD" w:rsidRPr="0054424B">
        <w:rPr>
          <w:rFonts w:ascii="Verdana" w:hAnsi="Verdana" w:cs="Arial"/>
          <w:spacing w:val="-1"/>
          <w:sz w:val="24"/>
          <w:szCs w:val="24"/>
        </w:rPr>
        <w:t>r</w:t>
      </w:r>
      <w:r w:rsidR="00DE59BD" w:rsidRPr="0054424B">
        <w:rPr>
          <w:rFonts w:ascii="Verdana" w:hAnsi="Verdana" w:cs="Arial"/>
          <w:spacing w:val="1"/>
          <w:sz w:val="24"/>
          <w:szCs w:val="24"/>
        </w:rPr>
        <w:t>e</w:t>
      </w:r>
      <w:r w:rsidR="00DE59BD" w:rsidRPr="0054424B">
        <w:rPr>
          <w:rFonts w:ascii="Verdana" w:hAnsi="Verdana" w:cs="Arial"/>
          <w:sz w:val="24"/>
          <w:szCs w:val="24"/>
        </w:rPr>
        <w:t>s.</w:t>
      </w:r>
    </w:p>
    <w:p w14:paraId="122658B3" w14:textId="77777777" w:rsidR="00DE59BD" w:rsidRPr="0054424B" w:rsidRDefault="00DE59BD" w:rsidP="00DE59BD">
      <w:pPr>
        <w:ind w:right="134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Contacts details are</w:t>
      </w:r>
      <w:r w:rsidRPr="0054424B">
        <w:rPr>
          <w:rFonts w:ascii="Verdana" w:hAnsi="Verdana" w:cs="Arial"/>
          <w:sz w:val="24"/>
          <w:szCs w:val="24"/>
        </w:rPr>
        <w:t xml:space="preserve">: </w:t>
      </w:r>
    </w:p>
    <w:p w14:paraId="642576C9" w14:textId="77777777" w:rsidR="00DE59BD" w:rsidRPr="00195770" w:rsidRDefault="00DE59BD" w:rsidP="00DE59BD">
      <w:pPr>
        <w:rPr>
          <w:rFonts w:ascii="Verdana" w:hAnsi="Verdana" w:cs="Arial"/>
          <w:sz w:val="24"/>
          <w:szCs w:val="24"/>
        </w:rPr>
      </w:pPr>
      <w:r w:rsidRPr="00195770">
        <w:rPr>
          <w:rFonts w:ascii="Verdana" w:hAnsi="Verdana" w:cs="Arial"/>
          <w:b/>
          <w:bCs/>
          <w:sz w:val="24"/>
          <w:szCs w:val="24"/>
          <w:u w:val="single"/>
        </w:rPr>
        <w:t>KIDS</w:t>
      </w:r>
      <w:r w:rsidRPr="00195770">
        <w:rPr>
          <w:rFonts w:ascii="Verdana" w:hAnsi="Verdana" w:cs="Arial"/>
          <w:sz w:val="24"/>
          <w:szCs w:val="24"/>
        </w:rPr>
        <w:t xml:space="preserve"> </w:t>
      </w:r>
    </w:p>
    <w:p w14:paraId="2E94826C" w14:textId="3FE9DE8E" w:rsidR="00DE59BD" w:rsidRDefault="00DE59BD" w:rsidP="00DE59BD">
      <w:pPr>
        <w:rPr>
          <w:rFonts w:ascii="Verdana" w:hAnsi="Verdana" w:cs="Arial"/>
          <w:sz w:val="24"/>
          <w:szCs w:val="24"/>
        </w:rPr>
      </w:pPr>
      <w:r w:rsidRPr="0054424B">
        <w:rPr>
          <w:rFonts w:ascii="Verdana" w:hAnsi="Verdana" w:cs="Arial"/>
          <w:sz w:val="24"/>
          <w:szCs w:val="24"/>
        </w:rPr>
        <w:t xml:space="preserve">182 </w:t>
      </w:r>
      <w:proofErr w:type="spellStart"/>
      <w:r w:rsidRPr="0054424B">
        <w:rPr>
          <w:rFonts w:ascii="Verdana" w:hAnsi="Verdana" w:cs="Arial"/>
          <w:sz w:val="24"/>
          <w:szCs w:val="24"/>
        </w:rPr>
        <w:t>Chanterlands</w:t>
      </w:r>
      <w:proofErr w:type="spellEnd"/>
      <w:r w:rsidRPr="0054424B">
        <w:rPr>
          <w:rFonts w:ascii="Verdana" w:hAnsi="Verdana" w:cs="Arial"/>
          <w:sz w:val="24"/>
          <w:szCs w:val="24"/>
        </w:rPr>
        <w:t xml:space="preserve"> </w:t>
      </w:r>
      <w:proofErr w:type="spellStart"/>
      <w:proofErr w:type="gramStart"/>
      <w:r w:rsidRPr="0054424B">
        <w:rPr>
          <w:rFonts w:ascii="Verdana" w:hAnsi="Verdana" w:cs="Arial"/>
          <w:sz w:val="24"/>
          <w:szCs w:val="24"/>
        </w:rPr>
        <w:t>Avenue,Hull</w:t>
      </w:r>
      <w:proofErr w:type="spellEnd"/>
      <w:proofErr w:type="gramEnd"/>
      <w:r w:rsidRPr="0054424B">
        <w:rPr>
          <w:rFonts w:ascii="Verdana" w:hAnsi="Verdana" w:cs="Arial"/>
          <w:sz w:val="24"/>
          <w:szCs w:val="24"/>
        </w:rPr>
        <w:t xml:space="preserve">, HU5 4DJ </w:t>
      </w:r>
    </w:p>
    <w:p w14:paraId="125C373D" w14:textId="77777777" w:rsidR="00DE59BD" w:rsidRDefault="00DE59BD" w:rsidP="00DE59BD">
      <w:pPr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</w:rPr>
      </w:pPr>
      <w:r w:rsidRPr="008A31F8">
        <w:rPr>
          <w:rFonts w:ascii="Verdana" w:hAnsi="Verdana"/>
          <w:b/>
          <w:bCs/>
          <w:color w:val="222222"/>
          <w:sz w:val="20"/>
          <w:szCs w:val="20"/>
          <w:shd w:val="clear" w:color="auto" w:fill="FFFFFF"/>
        </w:rPr>
        <w:t>Telephone: 01482 467541</w:t>
      </w:r>
    </w:p>
    <w:p w14:paraId="76BFD601" w14:textId="77777777" w:rsidR="00DE59BD" w:rsidRPr="0054424B" w:rsidRDefault="00DE59BD" w:rsidP="00DE59BD">
      <w:pPr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color w:val="222222"/>
        </w:rPr>
        <w:br/>
      </w:r>
      <w:r>
        <w:rPr>
          <w:rStyle w:val="Strong"/>
          <w:rFonts w:ascii="Verdana" w:hAnsi="Verdana"/>
          <w:color w:val="222222"/>
          <w:shd w:val="clear" w:color="auto" w:fill="FFFFFF"/>
        </w:rPr>
        <w:t>Email</w:t>
      </w:r>
      <w:r>
        <w:rPr>
          <w:rFonts w:ascii="Verdana" w:hAnsi="Verdana"/>
          <w:color w:val="222222"/>
          <w:shd w:val="clear" w:color="auto" w:fill="FFFFFF"/>
        </w:rPr>
        <w:t>:</w:t>
      </w:r>
      <w:r w:rsidRPr="00195770">
        <w:rPr>
          <w:rFonts w:ascii="Verdana" w:hAnsi="Verdana"/>
          <w:color w:val="FF0000"/>
          <w:shd w:val="clear" w:color="auto" w:fill="FFFFFF"/>
        </w:rPr>
        <w:t> </w:t>
      </w:r>
      <w:hyperlink r:id="rId8" w:tgtFrame="_blank" w:history="1">
        <w:r w:rsidRPr="00195770">
          <w:rPr>
            <w:rStyle w:val="Hyperlink"/>
            <w:rFonts w:ascii="Verdana" w:hAnsi="Verdana"/>
            <w:color w:val="FF0000"/>
            <w:shd w:val="clear" w:color="auto" w:fill="FFFFFF"/>
          </w:rPr>
          <w:t>hullsendiass@kids.org.uk</w:t>
        </w:r>
      </w:hyperlink>
    </w:p>
    <w:p w14:paraId="126BE6C1" w14:textId="77777777" w:rsidR="00D74CAF" w:rsidRDefault="00D74CAF" w:rsidP="0042068E">
      <w:pPr>
        <w:ind w:right="134"/>
        <w:jc w:val="both"/>
        <w:rPr>
          <w:rFonts w:ascii="Verdana" w:hAnsi="Verdana" w:cs="Arial"/>
          <w:spacing w:val="-3"/>
          <w:sz w:val="24"/>
          <w:szCs w:val="24"/>
        </w:rPr>
      </w:pPr>
    </w:p>
    <w:p w14:paraId="62251739" w14:textId="77777777" w:rsidR="00D74CAF" w:rsidRDefault="00D74CAF" w:rsidP="0042068E">
      <w:pPr>
        <w:ind w:right="134"/>
        <w:jc w:val="both"/>
        <w:rPr>
          <w:rFonts w:ascii="Verdana" w:hAnsi="Verdana" w:cs="Arial"/>
          <w:spacing w:val="-3"/>
          <w:sz w:val="24"/>
          <w:szCs w:val="24"/>
        </w:rPr>
      </w:pPr>
    </w:p>
    <w:p w14:paraId="398E4762" w14:textId="77777777" w:rsidR="00D74CAF" w:rsidRDefault="00D74CAF" w:rsidP="0042068E">
      <w:pPr>
        <w:ind w:right="134"/>
        <w:jc w:val="both"/>
        <w:rPr>
          <w:rFonts w:ascii="Verdana" w:hAnsi="Verdana" w:cs="Arial"/>
          <w:spacing w:val="-3"/>
          <w:sz w:val="24"/>
          <w:szCs w:val="24"/>
        </w:rPr>
      </w:pPr>
    </w:p>
    <w:p w14:paraId="3FDA161C" w14:textId="77777777" w:rsidR="00D74CAF" w:rsidRDefault="00D74CAF" w:rsidP="0042068E">
      <w:pPr>
        <w:ind w:right="134"/>
        <w:jc w:val="both"/>
        <w:rPr>
          <w:rFonts w:ascii="Verdana" w:hAnsi="Verdana" w:cs="Arial"/>
          <w:spacing w:val="-3"/>
          <w:sz w:val="24"/>
          <w:szCs w:val="24"/>
        </w:rPr>
      </w:pPr>
    </w:p>
    <w:p w14:paraId="43B3559D" w14:textId="11C952D3" w:rsidR="00681EDB" w:rsidRDefault="00681EDB" w:rsidP="007F0FA9">
      <w:pPr>
        <w:rPr>
          <w:rFonts w:ascii="Arial" w:hAnsi="Arial" w:cs="Arial"/>
          <w:sz w:val="24"/>
          <w:szCs w:val="24"/>
        </w:rPr>
      </w:pPr>
    </w:p>
    <w:sectPr w:rsidR="00681EDB" w:rsidSect="00DE59BD">
      <w:headerReference w:type="default" r:id="rId9"/>
      <w:footerReference w:type="default" r:id="rId10"/>
      <w:pgSz w:w="16838" w:h="11906" w:orient="landscape"/>
      <w:pgMar w:top="567" w:right="1134" w:bottom="567" w:left="709" w:header="1247" w:footer="5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8819" w14:textId="77777777" w:rsidR="008861B9" w:rsidRDefault="008861B9" w:rsidP="00CF6BDC">
      <w:pPr>
        <w:spacing w:after="0" w:line="240" w:lineRule="auto"/>
      </w:pPr>
      <w:r>
        <w:separator/>
      </w:r>
    </w:p>
  </w:endnote>
  <w:endnote w:type="continuationSeparator" w:id="0">
    <w:p w14:paraId="7D737E08" w14:textId="77777777" w:rsidR="008861B9" w:rsidRDefault="008861B9" w:rsidP="00CF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B4EF" w14:textId="26D0F5D9" w:rsidR="00DE59BD" w:rsidRPr="00DE59BD" w:rsidRDefault="00DE59BD">
    <w:pPr>
      <w:pStyle w:val="Footer"/>
      <w:rPr>
        <w:sz w:val="16"/>
        <w:szCs w:val="16"/>
      </w:rPr>
    </w:pPr>
    <w:r w:rsidRPr="00DE59BD">
      <w:rPr>
        <w:sz w:val="16"/>
        <w:szCs w:val="16"/>
      </w:rPr>
      <w:t>Information Leaflet Moving into Hull with a child who has an EHC plan.</w:t>
    </w:r>
  </w:p>
  <w:p w14:paraId="2A6716A6" w14:textId="758A4547" w:rsidR="00DE59BD" w:rsidRDefault="00DE59BD">
    <w:pPr>
      <w:pStyle w:val="Footer"/>
    </w:pPr>
    <w:r w:rsidRPr="00DE59BD">
      <w:rPr>
        <w:sz w:val="16"/>
        <w:szCs w:val="16"/>
      </w:rPr>
      <w:t>Revised EL September 2023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F5DA2" w14:textId="77777777" w:rsidR="008861B9" w:rsidRDefault="008861B9" w:rsidP="00CF6BDC">
      <w:pPr>
        <w:spacing w:after="0" w:line="240" w:lineRule="auto"/>
      </w:pPr>
      <w:r>
        <w:separator/>
      </w:r>
    </w:p>
  </w:footnote>
  <w:footnote w:type="continuationSeparator" w:id="0">
    <w:p w14:paraId="3F0EF8E4" w14:textId="77777777" w:rsidR="008861B9" w:rsidRDefault="008861B9" w:rsidP="00CF6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05415" w14:textId="3DEC0E95" w:rsidR="00CF6BDC" w:rsidRDefault="00CF6BDC">
    <w:pPr>
      <w:pStyle w:val="Header"/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7456" behindDoc="1" locked="0" layoutInCell="1" allowOverlap="1" wp14:anchorId="26361F2C" wp14:editId="40CB928E">
          <wp:simplePos x="0" y="0"/>
          <wp:positionH relativeFrom="margin">
            <wp:posOffset>-91440</wp:posOffset>
          </wp:positionH>
          <wp:positionV relativeFrom="paragraph">
            <wp:posOffset>-549275</wp:posOffset>
          </wp:positionV>
          <wp:extent cx="1508760" cy="628141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6281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9A355C" w14:textId="77777777" w:rsidR="00CF6BDC" w:rsidRDefault="00CF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1494"/>
    <w:multiLevelType w:val="hybridMultilevel"/>
    <w:tmpl w:val="350A10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45B90"/>
    <w:multiLevelType w:val="hybridMultilevel"/>
    <w:tmpl w:val="73D88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471EC"/>
    <w:multiLevelType w:val="hybridMultilevel"/>
    <w:tmpl w:val="A836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A3D47"/>
    <w:multiLevelType w:val="hybridMultilevel"/>
    <w:tmpl w:val="36FE06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72779C"/>
    <w:multiLevelType w:val="hybridMultilevel"/>
    <w:tmpl w:val="BF1AE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B215D7"/>
    <w:multiLevelType w:val="hybridMultilevel"/>
    <w:tmpl w:val="14182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C2CD8"/>
    <w:multiLevelType w:val="hybridMultilevel"/>
    <w:tmpl w:val="96E2F06C"/>
    <w:lvl w:ilvl="0" w:tplc="03E6E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0338673">
    <w:abstractNumId w:val="2"/>
  </w:num>
  <w:num w:numId="2" w16cid:durableId="1952203747">
    <w:abstractNumId w:val="6"/>
  </w:num>
  <w:num w:numId="3" w16cid:durableId="671306">
    <w:abstractNumId w:val="4"/>
  </w:num>
  <w:num w:numId="4" w16cid:durableId="789125432">
    <w:abstractNumId w:val="5"/>
  </w:num>
  <w:num w:numId="5" w16cid:durableId="1090350847">
    <w:abstractNumId w:val="1"/>
  </w:num>
  <w:num w:numId="6" w16cid:durableId="184943776">
    <w:abstractNumId w:val="0"/>
  </w:num>
  <w:num w:numId="7" w16cid:durableId="521630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E45"/>
    <w:rsid w:val="000010C2"/>
    <w:rsid w:val="000A5F38"/>
    <w:rsid w:val="000B1E7D"/>
    <w:rsid w:val="000B574D"/>
    <w:rsid w:val="000C57A1"/>
    <w:rsid w:val="000C7205"/>
    <w:rsid w:val="000D7FC8"/>
    <w:rsid w:val="000F324D"/>
    <w:rsid w:val="000F366F"/>
    <w:rsid w:val="00161DA0"/>
    <w:rsid w:val="00195770"/>
    <w:rsid w:val="00195D60"/>
    <w:rsid w:val="001D577E"/>
    <w:rsid w:val="001E0128"/>
    <w:rsid w:val="001E2E45"/>
    <w:rsid w:val="001E7025"/>
    <w:rsid w:val="00261AC5"/>
    <w:rsid w:val="002769B8"/>
    <w:rsid w:val="002A7549"/>
    <w:rsid w:val="002D7934"/>
    <w:rsid w:val="0031515C"/>
    <w:rsid w:val="003F1F3F"/>
    <w:rsid w:val="003F2CFF"/>
    <w:rsid w:val="0042068E"/>
    <w:rsid w:val="00472451"/>
    <w:rsid w:val="004767CE"/>
    <w:rsid w:val="00492901"/>
    <w:rsid w:val="004B2CD2"/>
    <w:rsid w:val="004D4400"/>
    <w:rsid w:val="004E7110"/>
    <w:rsid w:val="00521C35"/>
    <w:rsid w:val="0054424B"/>
    <w:rsid w:val="0055027F"/>
    <w:rsid w:val="00551F7A"/>
    <w:rsid w:val="0056305A"/>
    <w:rsid w:val="005B50AD"/>
    <w:rsid w:val="005E2F9A"/>
    <w:rsid w:val="005E46B7"/>
    <w:rsid w:val="0064266D"/>
    <w:rsid w:val="006522B4"/>
    <w:rsid w:val="00681EDB"/>
    <w:rsid w:val="006963F8"/>
    <w:rsid w:val="006A14F7"/>
    <w:rsid w:val="006B1F1D"/>
    <w:rsid w:val="006E0B13"/>
    <w:rsid w:val="006E4599"/>
    <w:rsid w:val="00701D17"/>
    <w:rsid w:val="00716A6E"/>
    <w:rsid w:val="00720CE5"/>
    <w:rsid w:val="00733ABF"/>
    <w:rsid w:val="00737228"/>
    <w:rsid w:val="007379B2"/>
    <w:rsid w:val="00784685"/>
    <w:rsid w:val="0078680B"/>
    <w:rsid w:val="007A54DD"/>
    <w:rsid w:val="007F0FA9"/>
    <w:rsid w:val="007F688B"/>
    <w:rsid w:val="00831F21"/>
    <w:rsid w:val="008746C8"/>
    <w:rsid w:val="00877354"/>
    <w:rsid w:val="008861B9"/>
    <w:rsid w:val="008A0C8E"/>
    <w:rsid w:val="008A31F8"/>
    <w:rsid w:val="00912DC1"/>
    <w:rsid w:val="009306D0"/>
    <w:rsid w:val="00944033"/>
    <w:rsid w:val="009836C3"/>
    <w:rsid w:val="00991AC7"/>
    <w:rsid w:val="009B2AFE"/>
    <w:rsid w:val="009C0C97"/>
    <w:rsid w:val="009F0F57"/>
    <w:rsid w:val="00A11FFF"/>
    <w:rsid w:val="00A27703"/>
    <w:rsid w:val="00A43000"/>
    <w:rsid w:val="00A51C06"/>
    <w:rsid w:val="00A5203F"/>
    <w:rsid w:val="00AA15E4"/>
    <w:rsid w:val="00AB5DF0"/>
    <w:rsid w:val="00B0094C"/>
    <w:rsid w:val="00B13308"/>
    <w:rsid w:val="00B31C68"/>
    <w:rsid w:val="00B44E7B"/>
    <w:rsid w:val="00B47AF1"/>
    <w:rsid w:val="00BC4A7F"/>
    <w:rsid w:val="00BF504B"/>
    <w:rsid w:val="00C06E04"/>
    <w:rsid w:val="00C33084"/>
    <w:rsid w:val="00C44537"/>
    <w:rsid w:val="00C93BC1"/>
    <w:rsid w:val="00CC7060"/>
    <w:rsid w:val="00CD220A"/>
    <w:rsid w:val="00CD6BD7"/>
    <w:rsid w:val="00CF6BDC"/>
    <w:rsid w:val="00D201E1"/>
    <w:rsid w:val="00D3344B"/>
    <w:rsid w:val="00D34705"/>
    <w:rsid w:val="00D51B5C"/>
    <w:rsid w:val="00D74CAF"/>
    <w:rsid w:val="00D83F2E"/>
    <w:rsid w:val="00D842FB"/>
    <w:rsid w:val="00DB0DD1"/>
    <w:rsid w:val="00DB2C32"/>
    <w:rsid w:val="00DD21C0"/>
    <w:rsid w:val="00DD7F7A"/>
    <w:rsid w:val="00DE59BD"/>
    <w:rsid w:val="00E0446E"/>
    <w:rsid w:val="00E1032A"/>
    <w:rsid w:val="00E279BC"/>
    <w:rsid w:val="00E507D0"/>
    <w:rsid w:val="00E751EF"/>
    <w:rsid w:val="00E75262"/>
    <w:rsid w:val="00ED526E"/>
    <w:rsid w:val="00EF785F"/>
    <w:rsid w:val="00F04A0E"/>
    <w:rsid w:val="00F61F7E"/>
    <w:rsid w:val="00F73D2A"/>
    <w:rsid w:val="00FA2172"/>
    <w:rsid w:val="00FA4812"/>
    <w:rsid w:val="00F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0F143"/>
  <w15:docId w15:val="{A7D356CB-7EE8-4847-BC0A-AA371EDD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E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0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0128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7F0FA9"/>
    <w:pPr>
      <w:spacing w:after="120" w:line="48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7F0FA9"/>
    <w:rPr>
      <w:rFonts w:ascii="Arial" w:eastAsia="Times New Roman" w:hAnsi="Arial" w:cs="Times New Roman"/>
      <w:sz w:val="24"/>
      <w:szCs w:val="20"/>
      <w:lang w:val="en-US" w:eastAsia="en-GB"/>
    </w:rPr>
  </w:style>
  <w:style w:type="table" w:styleId="TableGrid">
    <w:name w:val="Table Grid"/>
    <w:basedOn w:val="TableNormal"/>
    <w:uiPriority w:val="39"/>
    <w:rsid w:val="006E4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83F2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14F7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14F7"/>
    <w:rPr>
      <w:rFonts w:eastAsiaTheme="minorHAnsi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F6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BDC"/>
  </w:style>
  <w:style w:type="paragraph" w:styleId="Footer">
    <w:name w:val="footer"/>
    <w:basedOn w:val="Normal"/>
    <w:link w:val="FooterChar"/>
    <w:uiPriority w:val="99"/>
    <w:unhideWhenUsed/>
    <w:rsid w:val="00CF6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BDC"/>
  </w:style>
  <w:style w:type="character" w:styleId="Strong">
    <w:name w:val="Strong"/>
    <w:basedOn w:val="DefaultParagraphFont"/>
    <w:uiPriority w:val="22"/>
    <w:qFormat/>
    <w:rsid w:val="0054424B"/>
    <w:rPr>
      <w:b/>
      <w:bCs/>
    </w:rPr>
  </w:style>
  <w:style w:type="paragraph" w:styleId="NoSpacing">
    <w:name w:val="No Spacing"/>
    <w:link w:val="NoSpacingChar"/>
    <w:uiPriority w:val="1"/>
    <w:qFormat/>
    <w:rsid w:val="00C44537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4453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diassduty@kids.org.uk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send@hullcc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FB857A4F8D541A6181AFC4049BED3" ma:contentTypeVersion="11" ma:contentTypeDescription="Create a new document." ma:contentTypeScope="" ma:versionID="80973070a3cf7c4b265b0504c9585c47">
  <xsd:schema xmlns:xsd="http://www.w3.org/2001/XMLSchema" xmlns:xs="http://www.w3.org/2001/XMLSchema" xmlns:p="http://schemas.microsoft.com/office/2006/metadata/properties" xmlns:ns2="14a896f3-f570-4e74-b649-b2307eea34e4" xmlns:ns3="53d7d94f-0d51-4213-8659-3400d750949c" targetNamespace="http://schemas.microsoft.com/office/2006/metadata/properties" ma:root="true" ma:fieldsID="6e1b3cde13d4442c9382582ac9a289ed" ns2:_="" ns3:_="">
    <xsd:import namespace="14a896f3-f570-4e74-b649-b2307eea34e4"/>
    <xsd:import namespace="53d7d94f-0d51-4213-8659-3400d7509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896f3-f570-4e74-b649-b2307eea3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7d94f-0d51-4213-8659-3400d7509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D6E7C8-40D5-42C3-B756-2439A57085B4}"/>
</file>

<file path=customXml/itemProps2.xml><?xml version="1.0" encoding="utf-8"?>
<ds:datastoreItem xmlns:ds="http://schemas.openxmlformats.org/officeDocument/2006/customXml" ds:itemID="{B0AB636B-8785-4B65-9A82-77EBF25F8312}"/>
</file>

<file path=customXml/itemProps3.xml><?xml version="1.0" encoding="utf-8"?>
<ds:datastoreItem xmlns:ds="http://schemas.openxmlformats.org/officeDocument/2006/customXml" ds:itemID="{8E911414-A5F6-46A7-BC84-4901B01EA4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reevesc</dc:creator>
  <cp:lastModifiedBy>Lane Eileen</cp:lastModifiedBy>
  <cp:revision>2</cp:revision>
  <dcterms:created xsi:type="dcterms:W3CDTF">2023-09-26T13:56:00Z</dcterms:created>
  <dcterms:modified xsi:type="dcterms:W3CDTF">2023-09-26T13:56:00Z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0x010100079FB857A4F8D541A6181AFC4049BED3</vt:lpwstr>
  </property>
</Properties>
</file>